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56F" w:rsidRPr="003E377A" w:rsidRDefault="0073556F" w:rsidP="009248C9">
      <w:pPr>
        <w:bidi/>
        <w:jc w:val="center"/>
        <w:rPr>
          <w:rFonts w:ascii="Times New Roman" w:hAnsi="Times New Roman" w:cs="Times New Roman"/>
          <w:b/>
          <w:bCs/>
          <w:sz w:val="36"/>
          <w:szCs w:val="36"/>
        </w:rPr>
      </w:pPr>
      <w:r w:rsidRPr="003E377A">
        <w:rPr>
          <w:rFonts w:ascii="Times New Roman" w:hAnsi="Times New Roman" w:cs="Times New Roman"/>
          <w:b/>
          <w:bCs/>
          <w:sz w:val="36"/>
          <w:szCs w:val="36"/>
          <w:rtl/>
        </w:rPr>
        <w:t>טופס מחאה</w:t>
      </w:r>
    </w:p>
    <w:p w:rsidR="0073556F" w:rsidRDefault="0073556F" w:rsidP="009248C9">
      <w:pPr>
        <w:bidi/>
        <w:jc w:val="center"/>
        <w:rPr>
          <w:rFonts w:ascii="Times New Roman" w:hAnsi="Times New Roman" w:cs="Times New Roman"/>
          <w:b/>
          <w:bCs/>
          <w:color w:val="000000"/>
        </w:rPr>
      </w:pPr>
      <w:r w:rsidRPr="008D02EE">
        <w:rPr>
          <w:rFonts w:ascii="Times New Roman" w:hAnsi="Times New Roman" w:cs="Times New Roman"/>
          <w:b/>
          <w:bCs/>
          <w:color w:val="000000"/>
          <w:rtl/>
        </w:rPr>
        <w:t xml:space="preserve">עמוד </w:t>
      </w:r>
      <w:r w:rsidRPr="008D02EE">
        <w:rPr>
          <w:rFonts w:ascii="Times New Roman" w:hAnsi="Times New Roman" w:cs="Times New Roman"/>
          <w:b/>
          <w:bCs/>
          <w:color w:val="000000"/>
        </w:rPr>
        <w:t xml:space="preserve"> 1</w:t>
      </w:r>
      <w:r w:rsidRPr="008D02EE">
        <w:rPr>
          <w:rFonts w:ascii="Times New Roman" w:hAnsi="Times New Roman" w:cs="Times New Roman"/>
          <w:b/>
          <w:bCs/>
          <w:color w:val="000000"/>
          <w:rtl/>
        </w:rPr>
        <w:t>מתוך</w:t>
      </w:r>
      <w:r w:rsidRPr="008D02EE">
        <w:rPr>
          <w:rFonts w:ascii="Times New Roman" w:hAnsi="Times New Roman" w:cs="Times New Roman"/>
          <w:b/>
          <w:bCs/>
          <w:color w:val="000000"/>
        </w:rPr>
        <w:t xml:space="preserve">2 </w:t>
      </w:r>
    </w:p>
    <w:p w:rsidR="0073556F" w:rsidRPr="00310B96" w:rsidRDefault="0073556F" w:rsidP="00BC65CC">
      <w:pPr>
        <w:bidi/>
        <w:spacing w:after="0"/>
        <w:rPr>
          <w:rFonts w:ascii="Times New Roman" w:hAnsi="Times New Roman" w:cs="Times New Roman"/>
          <w:color w:val="0000FF"/>
          <w:sz w:val="20"/>
          <w:szCs w:val="20"/>
        </w:rPr>
      </w:pPr>
      <w:r w:rsidRPr="00310B96">
        <w:rPr>
          <w:rFonts w:ascii="Times New Roman" w:hAnsi="Times New Roman" w:cs="Times New Roman"/>
          <w:b/>
          <w:bCs/>
          <w:color w:val="0000FF"/>
          <w:sz w:val="20"/>
          <w:szCs w:val="20"/>
          <w:rtl/>
        </w:rPr>
        <w:t>מילוי הטופס</w:t>
      </w:r>
      <w:r w:rsidRPr="00310B96">
        <w:rPr>
          <w:rFonts w:ascii="Times New Roman" w:hAnsi="Times New Roman" w:cs="Times New Roman"/>
          <w:color w:val="0000FF"/>
          <w:sz w:val="20"/>
          <w:szCs w:val="20"/>
          <w:rtl/>
        </w:rPr>
        <w:t xml:space="preserve">: זהו </w:t>
      </w:r>
      <w:r w:rsidRPr="00310B96">
        <w:rPr>
          <w:rFonts w:ascii="Times New Roman" w:hAnsi="Times New Roman" w:cs="Times New Roman"/>
          <w:color w:val="0000FF"/>
          <w:sz w:val="20"/>
          <w:szCs w:val="20"/>
        </w:rPr>
        <w:t>D</w:t>
      </w:r>
      <w:r>
        <w:rPr>
          <w:rFonts w:ascii="Times New Roman" w:hAnsi="Times New Roman" w:cs="Times New Roman"/>
          <w:color w:val="0000FF"/>
          <w:sz w:val="20"/>
          <w:szCs w:val="20"/>
        </w:rPr>
        <w:t>OCX</w:t>
      </w:r>
      <w:r w:rsidRPr="00310B96">
        <w:rPr>
          <w:rFonts w:ascii="Times New Roman" w:hAnsi="Times New Roman" w:cs="Times New Roman"/>
          <w:color w:val="0000FF"/>
          <w:sz w:val="20"/>
          <w:szCs w:val="20"/>
          <w:rtl/>
        </w:rPr>
        <w:t xml:space="preserve"> שניתן למלא, עליך לכתוב בתוך המשבצות ולשמור את הקובץ. התוכן של כל משבצת מדבר בעד עצמו. אם יש צורך בעוד מקום, תוכל לצרף עמוד נוסף.</w:t>
      </w:r>
    </w:p>
    <w:p w:rsidR="0073556F" w:rsidRPr="00310B96" w:rsidRDefault="0073556F" w:rsidP="005D7F1B">
      <w:pPr>
        <w:bidi/>
        <w:spacing w:before="0"/>
        <w:rPr>
          <w:rFonts w:ascii="Times New Roman" w:hAnsi="Times New Roman" w:cs="Times New Roman"/>
          <w:color w:val="0000FF"/>
          <w:sz w:val="20"/>
          <w:szCs w:val="20"/>
        </w:rPr>
      </w:pPr>
      <w:r w:rsidRPr="00310B96">
        <w:rPr>
          <w:rFonts w:ascii="Times New Roman" w:hAnsi="Times New Roman" w:cs="Times New Roman"/>
          <w:b/>
          <w:bCs/>
          <w:color w:val="0000FF"/>
          <w:sz w:val="20"/>
          <w:szCs w:val="20"/>
          <w:rtl/>
        </w:rPr>
        <w:t>הגשה:</w:t>
      </w:r>
      <w:r>
        <w:rPr>
          <w:rFonts w:ascii="Times New Roman" w:hAnsi="Times New Roman" w:cs="Times New Roman"/>
          <w:b/>
          <w:bCs/>
          <w:color w:val="0000FF"/>
          <w:sz w:val="20"/>
          <w:szCs w:val="20"/>
        </w:rPr>
        <w:t xml:space="preserve"> </w:t>
      </w:r>
      <w:r w:rsidRPr="00310B96">
        <w:rPr>
          <w:rFonts w:ascii="Times New Roman" w:hAnsi="Times New Roman" w:cs="Times New Roman"/>
          <w:color w:val="0000FF"/>
          <w:sz w:val="20"/>
          <w:szCs w:val="20"/>
          <w:rtl/>
        </w:rPr>
        <w:t>לאחר הורדת הקובץ למחשב, יש לשמור את הקובץ על המחשב ב</w:t>
      </w:r>
      <w:r>
        <w:rPr>
          <w:rFonts w:ascii="Times New Roman" w:hAnsi="Times New Roman" w:cs="Times New Roman"/>
          <w:color w:val="0000FF"/>
          <w:sz w:val="20"/>
          <w:szCs w:val="20"/>
        </w:rPr>
        <w:t xml:space="preserve"> </w:t>
      </w:r>
      <w:r>
        <w:rPr>
          <w:rFonts w:ascii="Times New Roman" w:hAnsi="Times New Roman" w:cs="Times New Roman"/>
          <w:color w:val="0000FF"/>
          <w:sz w:val="20"/>
          <w:szCs w:val="20"/>
          <w:rtl/>
        </w:rPr>
        <w:t>”</w:t>
      </w:r>
      <w:r>
        <w:rPr>
          <w:rFonts w:ascii="Times New Roman" w:hAnsi="Times New Roman" w:cs="Times New Roman"/>
          <w:color w:val="0000FF"/>
          <w:sz w:val="20"/>
          <w:szCs w:val="20"/>
        </w:rPr>
        <w:t xml:space="preserve"> “</w:t>
      </w:r>
      <w:r w:rsidRPr="00310B96">
        <w:rPr>
          <w:rFonts w:ascii="Times New Roman" w:hAnsi="Times New Roman" w:cs="Times New Roman"/>
          <w:color w:val="0000FF"/>
          <w:sz w:val="20"/>
          <w:szCs w:val="20"/>
        </w:rPr>
        <w:t>save as</w:t>
      </w:r>
      <w:r w:rsidRPr="00310B96">
        <w:rPr>
          <w:rFonts w:ascii="Times New Roman" w:hAnsi="Times New Roman" w:cs="Times New Roman"/>
          <w:color w:val="0000FF"/>
          <w:sz w:val="20"/>
          <w:szCs w:val="20"/>
          <w:rtl/>
        </w:rPr>
        <w:t xml:space="preserve">,ולאחר המילוי יש לשלוח אותו כקובץ מצורף באימייל </w:t>
      </w:r>
      <w:r w:rsidRPr="005D7F1B">
        <w:rPr>
          <w:rFonts w:ascii="Times New Roman" w:hAnsi="Times New Roman" w:cs="Times New Roman"/>
          <w:color w:val="0000FF"/>
          <w:sz w:val="20"/>
          <w:szCs w:val="20"/>
          <w:rtl/>
        </w:rPr>
        <w:t>ל</w:t>
      </w:r>
      <w:r w:rsidRPr="005D7F1B">
        <w:rPr>
          <w:rFonts w:ascii="Times New Roman" w:hAnsi="Times New Roman" w:cs="Times New Roman"/>
          <w:color w:val="0000FF"/>
          <w:rtl/>
        </w:rPr>
        <w:t>מנהל הליגה (קומישיונר)</w:t>
      </w:r>
      <w:r>
        <w:rPr>
          <w:rFonts w:ascii="Times New Roman" w:hAnsi="Times New Roman" w:cs="Times New Roman"/>
        </w:rPr>
        <w:t xml:space="preserve"> </w:t>
      </w:r>
      <w:r w:rsidRPr="00310B96">
        <w:rPr>
          <w:rFonts w:ascii="Times New Roman" w:hAnsi="Times New Roman" w:cs="Times New Roman"/>
          <w:color w:val="0000FF"/>
          <w:sz w:val="20"/>
          <w:szCs w:val="20"/>
          <w:rtl/>
        </w:rPr>
        <w:t>עד למועד סיום</w:t>
      </w:r>
      <w:r>
        <w:rPr>
          <w:rFonts w:ascii="Times New Roman" w:hAnsi="Times New Roman" w:cs="Times New Roman"/>
          <w:color w:val="0000FF"/>
          <w:sz w:val="20"/>
          <w:szCs w:val="20"/>
        </w:rPr>
        <w:t xml:space="preserve"> </w:t>
      </w:r>
      <w:r w:rsidRPr="00310B96">
        <w:rPr>
          <w:rFonts w:ascii="Times New Roman" w:hAnsi="Times New Roman" w:cs="Times New Roman"/>
          <w:color w:val="0000FF"/>
          <w:sz w:val="20"/>
          <w:szCs w:val="20"/>
          <w:rtl/>
        </w:rPr>
        <w:t>המחאה. יש לכתב את המנהל התפעולי של ה-</w:t>
      </w:r>
      <w:r w:rsidRPr="00310B96">
        <w:rPr>
          <w:rFonts w:ascii="Times New Roman" w:hAnsi="Times New Roman" w:cs="Times New Roman"/>
          <w:color w:val="0000FF"/>
          <w:sz w:val="20"/>
          <w:szCs w:val="20"/>
        </w:rPr>
        <w:t>IAB</w:t>
      </w:r>
      <w:r w:rsidRPr="00310B96">
        <w:rPr>
          <w:rFonts w:ascii="Times New Roman" w:hAnsi="Times New Roman" w:cs="Times New Roman"/>
          <w:color w:val="0000FF"/>
          <w:sz w:val="20"/>
          <w:szCs w:val="20"/>
          <w:rtl/>
        </w:rPr>
        <w:t xml:space="preserve"> למייל (האיגוד הישראלי לבייסבול).</w:t>
      </w:r>
    </w:p>
    <w:p w:rsidR="0073556F" w:rsidRPr="00860ABC" w:rsidRDefault="0073556F" w:rsidP="0079147A">
      <w:pPr>
        <w:bidi/>
        <w:rPr>
          <w:rFonts w:ascii="Times New Roman" w:hAnsi="Times New Roman" w:cs="Times New Roman"/>
          <w:sz w:val="24"/>
          <w:szCs w:val="24"/>
        </w:rPr>
      </w:pPr>
      <w:r w:rsidRPr="00860ABC">
        <w:rPr>
          <w:rFonts w:ascii="Times New Roman" w:hAnsi="Times New Roman" w:cs="Times New Roman"/>
          <w:b/>
          <w:bCs/>
          <w:sz w:val="24"/>
          <w:szCs w:val="24"/>
          <w:u w:val="single"/>
          <w:rtl/>
        </w:rPr>
        <w:t>פרטי המשחק</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2880"/>
      </w:tblGrid>
      <w:tr w:rsidR="0073556F" w:rsidTr="00DC6EB0">
        <w:trPr>
          <w:trHeight w:hRule="exact" w:val="432"/>
        </w:trPr>
        <w:tc>
          <w:tcPr>
            <w:tcW w:w="1440" w:type="dxa"/>
            <w:tcBorders>
              <w:top w:val="nil"/>
              <w:left w:val="nil"/>
              <w:bottom w:val="nil"/>
            </w:tcBorders>
          </w:tcPr>
          <w:p w:rsidR="0073556F" w:rsidRPr="00637D1F" w:rsidRDefault="0073556F" w:rsidP="00DC6EB0">
            <w:pPr>
              <w:bidi/>
              <w:rPr>
                <w:rFonts w:ascii="Times New Roman" w:hAnsi="Times New Roman" w:cs="Times New Roman"/>
                <w:sz w:val="24"/>
                <w:szCs w:val="24"/>
              </w:rPr>
            </w:pPr>
            <w:r w:rsidRPr="00637D1F">
              <w:rPr>
                <w:rFonts w:ascii="Times New Roman" w:hAnsi="Times New Roman" w:cs="Times New Roman"/>
                <w:sz w:val="24"/>
                <w:szCs w:val="24"/>
                <w:rtl/>
              </w:rPr>
              <w:t>קבוצת הבית:</w:t>
            </w:r>
          </w:p>
        </w:tc>
        <w:tc>
          <w:tcPr>
            <w:tcW w:w="2880" w:type="dxa"/>
          </w:tcPr>
          <w:p w:rsidR="0073556F" w:rsidRPr="00637D1F" w:rsidRDefault="0073556F" w:rsidP="00637D1F">
            <w:pPr>
              <w:bidi/>
              <w:rPr>
                <w:rFonts w:ascii="Times New Roman" w:hAnsi="Times New Roman" w:cs="Times New Roman"/>
                <w:sz w:val="24"/>
                <w:szCs w:val="24"/>
              </w:rPr>
            </w:pPr>
          </w:p>
        </w:tc>
      </w:tr>
    </w:tbl>
    <w:p w:rsidR="0073556F" w:rsidRDefault="0073556F" w:rsidP="00DC6EB0">
      <w:pPr>
        <w:bidi/>
        <w:spacing w:before="0" w:after="0" w:line="240" w:lineRule="exact"/>
        <w:rPr>
          <w:rFonts w:ascii="Times New Roman" w:hAnsi="Times New Roman" w:cs="Times New Roman"/>
          <w:sz w:val="24"/>
          <w:szCs w:val="24"/>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3420"/>
      </w:tblGrid>
      <w:tr w:rsidR="0073556F" w:rsidTr="00DC6EB0">
        <w:trPr>
          <w:trHeight w:hRule="exact" w:val="432"/>
        </w:trPr>
        <w:tc>
          <w:tcPr>
            <w:tcW w:w="1800" w:type="dxa"/>
            <w:tcBorders>
              <w:top w:val="nil"/>
              <w:left w:val="nil"/>
              <w:bottom w:val="nil"/>
            </w:tcBorders>
          </w:tcPr>
          <w:p w:rsidR="0073556F" w:rsidRPr="00637D1F" w:rsidRDefault="0073556F" w:rsidP="00637D1F">
            <w:pPr>
              <w:bidi/>
              <w:rPr>
                <w:rFonts w:ascii="Times New Roman" w:hAnsi="Times New Roman" w:cs="Times New Roman"/>
                <w:sz w:val="24"/>
                <w:szCs w:val="24"/>
              </w:rPr>
            </w:pPr>
            <w:r w:rsidRPr="00637D1F">
              <w:rPr>
                <w:rFonts w:ascii="Times New Roman" w:hAnsi="Times New Roman" w:cs="Times New Roman"/>
                <w:sz w:val="24"/>
                <w:szCs w:val="24"/>
                <w:rtl/>
              </w:rPr>
              <w:t>הקבוצה המבקרת:</w:t>
            </w:r>
          </w:p>
        </w:tc>
        <w:tc>
          <w:tcPr>
            <w:tcW w:w="3420" w:type="dxa"/>
          </w:tcPr>
          <w:p w:rsidR="0073556F" w:rsidRPr="00637D1F" w:rsidRDefault="0073556F" w:rsidP="00637D1F">
            <w:pPr>
              <w:bidi/>
              <w:rPr>
                <w:rFonts w:ascii="Times New Roman" w:hAnsi="Times New Roman" w:cs="Times New Roman"/>
                <w:sz w:val="24"/>
                <w:szCs w:val="24"/>
              </w:rPr>
            </w:pPr>
          </w:p>
        </w:tc>
      </w:tr>
    </w:tbl>
    <w:p w:rsidR="0073556F" w:rsidRPr="006B1305" w:rsidRDefault="0073556F" w:rsidP="000A558F">
      <w:pPr>
        <w:bidi/>
        <w:spacing w:after="0"/>
        <w:rPr>
          <w:rFonts w:ascii="Times New Roman" w:hAnsi="Times New Roman" w:cs="Times New Roman"/>
        </w:rPr>
      </w:pPr>
    </w:p>
    <w:tbl>
      <w:tblPr>
        <w:tblW w:w="6633" w:type="dxa"/>
        <w:tblInd w:w="2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8"/>
        <w:gridCol w:w="2308"/>
        <w:gridCol w:w="2017"/>
      </w:tblGrid>
      <w:tr w:rsidR="0073556F" w:rsidRPr="008D02EE" w:rsidTr="00DC6EB0">
        <w:tc>
          <w:tcPr>
            <w:tcW w:w="2308" w:type="dxa"/>
          </w:tcPr>
          <w:p w:rsidR="0073556F" w:rsidRPr="008D02EE" w:rsidRDefault="0073556F" w:rsidP="00C74E63">
            <w:pPr>
              <w:bidi/>
              <w:ind w:left="67"/>
              <w:jc w:val="both"/>
              <w:rPr>
                <w:rFonts w:ascii="Times New Roman" w:hAnsi="Times New Roman" w:cs="Times New Roman"/>
              </w:rPr>
            </w:pPr>
          </w:p>
        </w:tc>
        <w:tc>
          <w:tcPr>
            <w:tcW w:w="2308" w:type="dxa"/>
          </w:tcPr>
          <w:p w:rsidR="0073556F" w:rsidRPr="008D02EE" w:rsidRDefault="0073556F" w:rsidP="00C74E63">
            <w:pPr>
              <w:bidi/>
              <w:rPr>
                <w:rFonts w:ascii="Times New Roman" w:hAnsi="Times New Roman" w:cs="Times New Roman"/>
              </w:rPr>
            </w:pPr>
          </w:p>
        </w:tc>
        <w:tc>
          <w:tcPr>
            <w:tcW w:w="2017" w:type="dxa"/>
          </w:tcPr>
          <w:p w:rsidR="0073556F" w:rsidRPr="008D02EE" w:rsidRDefault="0073556F" w:rsidP="00C74E63">
            <w:pPr>
              <w:bidi/>
              <w:rPr>
                <w:rFonts w:ascii="Times New Roman" w:hAnsi="Times New Roman" w:cs="Times New Roman"/>
              </w:rPr>
            </w:pPr>
          </w:p>
        </w:tc>
      </w:tr>
    </w:tbl>
    <w:p w:rsidR="0073556F" w:rsidRPr="003E377A" w:rsidRDefault="0073556F" w:rsidP="00DC6EB0">
      <w:pPr>
        <w:bidi/>
        <w:spacing w:before="0"/>
        <w:ind w:firstLine="720"/>
        <w:rPr>
          <w:rFonts w:ascii="Times New Roman" w:hAnsi="Times New Roman" w:cs="Times New Roman"/>
          <w:sz w:val="24"/>
          <w:szCs w:val="24"/>
        </w:rPr>
      </w:pPr>
      <w:r w:rsidRPr="003E377A">
        <w:rPr>
          <w:rFonts w:ascii="Times New Roman" w:hAnsi="Times New Roman" w:cs="Times New Roman"/>
          <w:sz w:val="24"/>
          <w:szCs w:val="24"/>
          <w:rtl/>
        </w:rPr>
        <w:t>תאריך</w:t>
      </w:r>
      <w:r w:rsidRPr="003E377A">
        <w:rPr>
          <w:rFonts w:ascii="Times New Roman" w:hAnsi="Times New Roman" w:cs="Times New Roman"/>
          <w:sz w:val="24"/>
          <w:szCs w:val="24"/>
        </w:rPr>
        <w:tab/>
      </w:r>
      <w:r w:rsidRPr="003E377A">
        <w:rPr>
          <w:rFonts w:ascii="Times New Roman" w:hAnsi="Times New Roman" w:cs="Times New Roman"/>
          <w:sz w:val="24"/>
          <w:szCs w:val="24"/>
        </w:rPr>
        <w:tab/>
      </w:r>
      <w:r w:rsidRPr="003E377A">
        <w:rPr>
          <w:rFonts w:ascii="Times New Roman" w:hAnsi="Times New Roman" w:cs="Times New Roman"/>
          <w:sz w:val="24"/>
          <w:szCs w:val="24"/>
          <w:rtl/>
        </w:rPr>
        <w:t xml:space="preserve"> שעת המשחק</w:t>
      </w:r>
      <w:r w:rsidRPr="003E377A">
        <w:rPr>
          <w:rFonts w:ascii="Times New Roman" w:hAnsi="Times New Roman" w:cs="Times New Roman"/>
          <w:sz w:val="24"/>
          <w:szCs w:val="24"/>
        </w:rPr>
        <w:tab/>
      </w:r>
      <w:r w:rsidRPr="003E377A">
        <w:rPr>
          <w:rFonts w:ascii="Times New Roman" w:hAnsi="Times New Roman" w:cs="Times New Roman"/>
          <w:sz w:val="24"/>
          <w:szCs w:val="24"/>
        </w:rPr>
        <w:tab/>
      </w:r>
      <w:r w:rsidRPr="003E377A">
        <w:rPr>
          <w:rFonts w:ascii="Times New Roman" w:hAnsi="Times New Roman" w:cs="Times New Roman"/>
          <w:sz w:val="24"/>
          <w:szCs w:val="24"/>
        </w:rPr>
        <w:tab/>
      </w:r>
      <w:r w:rsidRPr="003E377A">
        <w:rPr>
          <w:rFonts w:ascii="Times New Roman" w:hAnsi="Times New Roman" w:cs="Times New Roman"/>
          <w:sz w:val="24"/>
          <w:szCs w:val="24"/>
          <w:rtl/>
        </w:rPr>
        <w:t>מגרש</w:t>
      </w:r>
    </w:p>
    <w:p w:rsidR="0073556F" w:rsidRPr="0079147A" w:rsidRDefault="0073556F" w:rsidP="006E1E6D">
      <w:pPr>
        <w:bidi/>
        <w:spacing w:before="0" w:after="0"/>
        <w:rPr>
          <w:rFonts w:ascii="Times New Roman" w:hAnsi="Times New Roman" w:cs="Times New Roman"/>
        </w:rPr>
      </w:pPr>
    </w:p>
    <w:p w:rsidR="0073556F" w:rsidRDefault="0073556F" w:rsidP="00522A70">
      <w:pPr>
        <w:bidi/>
        <w:rPr>
          <w:rFonts w:ascii="Times New Roman" w:hAnsi="Times New Roman" w:cs="Times New Roman"/>
          <w:b/>
          <w:bCs/>
          <w:sz w:val="24"/>
          <w:szCs w:val="24"/>
          <w:u w:val="single"/>
        </w:rPr>
      </w:pPr>
      <w:r w:rsidRPr="00860ABC">
        <w:rPr>
          <w:rFonts w:ascii="Times New Roman" w:hAnsi="Times New Roman" w:cs="Times New Roman"/>
          <w:b/>
          <w:bCs/>
          <w:sz w:val="24"/>
          <w:szCs w:val="24"/>
          <w:u w:val="single"/>
          <w:rtl/>
        </w:rPr>
        <w:t>פרטי המחאה</w:t>
      </w:r>
    </w:p>
    <w:p w:rsidR="0073556F" w:rsidRPr="00522A70" w:rsidRDefault="0073556F" w:rsidP="006E1E6D">
      <w:pPr>
        <w:bidi/>
        <w:spacing w:before="0" w:after="0"/>
        <w:rPr>
          <w:rFonts w:ascii="Times New Roman" w:hAnsi="Times New Roman" w:cs="Times New Roman"/>
        </w:rPr>
      </w:pPr>
    </w:p>
    <w:tbl>
      <w:tblPr>
        <w:tblW w:w="828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0"/>
        <w:gridCol w:w="1800"/>
        <w:gridCol w:w="1825"/>
        <w:gridCol w:w="1955"/>
      </w:tblGrid>
      <w:tr w:rsidR="0073556F" w:rsidRPr="008D02EE" w:rsidTr="000F034D">
        <w:tc>
          <w:tcPr>
            <w:tcW w:w="2700" w:type="dxa"/>
          </w:tcPr>
          <w:p w:rsidR="0073556F" w:rsidRPr="008D02EE" w:rsidRDefault="0073556F" w:rsidP="00C74E63">
            <w:pPr>
              <w:jc w:val="right"/>
              <w:rPr>
                <w:rFonts w:ascii="Times New Roman" w:hAnsi="Times New Roman" w:cs="Times New Roman"/>
              </w:rPr>
            </w:pPr>
          </w:p>
        </w:tc>
        <w:tc>
          <w:tcPr>
            <w:tcW w:w="1800" w:type="dxa"/>
          </w:tcPr>
          <w:p w:rsidR="0073556F" w:rsidRPr="008D02EE" w:rsidRDefault="0073556F" w:rsidP="00C74E63">
            <w:pPr>
              <w:jc w:val="right"/>
              <w:rPr>
                <w:rFonts w:ascii="Times New Roman" w:hAnsi="Times New Roman" w:cs="Times New Roman"/>
              </w:rPr>
            </w:pPr>
          </w:p>
        </w:tc>
        <w:tc>
          <w:tcPr>
            <w:tcW w:w="1825" w:type="dxa"/>
          </w:tcPr>
          <w:p w:rsidR="0073556F" w:rsidRPr="008D02EE" w:rsidRDefault="0073556F" w:rsidP="00C74E63">
            <w:pPr>
              <w:jc w:val="right"/>
              <w:rPr>
                <w:rFonts w:ascii="Times New Roman" w:hAnsi="Times New Roman" w:cs="Times New Roman"/>
              </w:rPr>
            </w:pPr>
          </w:p>
        </w:tc>
        <w:tc>
          <w:tcPr>
            <w:tcW w:w="1955" w:type="dxa"/>
          </w:tcPr>
          <w:p w:rsidR="0073556F" w:rsidRPr="008D02EE" w:rsidRDefault="0073556F" w:rsidP="00C74E63">
            <w:pPr>
              <w:jc w:val="right"/>
              <w:rPr>
                <w:rFonts w:ascii="Times New Roman" w:hAnsi="Times New Roman" w:cs="Times New Roman"/>
              </w:rPr>
            </w:pPr>
          </w:p>
        </w:tc>
      </w:tr>
    </w:tbl>
    <w:p w:rsidR="0073556F" w:rsidRPr="003E377A" w:rsidRDefault="0073556F" w:rsidP="00C74E63">
      <w:pPr>
        <w:bidi/>
        <w:rPr>
          <w:rFonts w:ascii="Times New Roman" w:hAnsi="Times New Roman" w:cs="Times New Roman"/>
          <w:sz w:val="24"/>
          <w:szCs w:val="24"/>
          <w:rtl/>
        </w:rPr>
      </w:pPr>
      <w:r w:rsidRPr="003E377A">
        <w:rPr>
          <w:rFonts w:ascii="Times New Roman" w:hAnsi="Times New Roman" w:cs="Times New Roman"/>
          <w:sz w:val="24"/>
          <w:szCs w:val="24"/>
          <w:rtl/>
        </w:rPr>
        <w:t>מספר סיבוב</w:t>
      </w:r>
      <w:r>
        <w:rPr>
          <w:rFonts w:ascii="Times New Roman" w:hAnsi="Times New Roman" w:cs="Times New Roman"/>
          <w:sz w:val="24"/>
          <w:szCs w:val="24"/>
        </w:rPr>
        <w:tab/>
      </w:r>
      <w:r>
        <w:rPr>
          <w:rFonts w:ascii="Times New Roman" w:hAnsi="Times New Roman" w:cs="Times New Roman"/>
          <w:sz w:val="24"/>
          <w:szCs w:val="24"/>
        </w:rPr>
        <w:tab/>
      </w:r>
      <w:r w:rsidRPr="003E377A">
        <w:rPr>
          <w:rFonts w:ascii="Times New Roman" w:hAnsi="Times New Roman" w:cs="Times New Roman"/>
          <w:sz w:val="24"/>
          <w:szCs w:val="24"/>
          <w:rtl/>
        </w:rPr>
        <w:t>מספר פסילות</w:t>
      </w:r>
      <w:r>
        <w:rPr>
          <w:rFonts w:ascii="Times New Roman" w:hAnsi="Times New Roman" w:cs="Times New Roman"/>
          <w:sz w:val="24"/>
          <w:szCs w:val="24"/>
        </w:rPr>
        <w:tab/>
      </w:r>
      <w:r w:rsidRPr="003E377A">
        <w:rPr>
          <w:rFonts w:ascii="Times New Roman" w:hAnsi="Times New Roman" w:cs="Times New Roman"/>
          <w:sz w:val="24"/>
          <w:szCs w:val="24"/>
          <w:rtl/>
        </w:rPr>
        <w:t>הספירה על החובט</w:t>
      </w:r>
      <w:r>
        <w:rPr>
          <w:rFonts w:ascii="Times New Roman" w:hAnsi="Times New Roman" w:cs="Times New Roman"/>
          <w:sz w:val="24"/>
          <w:szCs w:val="24"/>
        </w:rPr>
        <w:tab/>
      </w:r>
      <w:r w:rsidRPr="003E377A">
        <w:rPr>
          <w:rFonts w:ascii="Times New Roman" w:hAnsi="Times New Roman" w:cs="Times New Roman"/>
          <w:sz w:val="24"/>
          <w:szCs w:val="24"/>
          <w:rtl/>
        </w:rPr>
        <w:t>מיקום רצים</w:t>
      </w:r>
    </w:p>
    <w:p w:rsidR="0073556F" w:rsidRPr="00860ABC" w:rsidRDefault="0073556F" w:rsidP="006C594A">
      <w:pPr>
        <w:bidi/>
        <w:rPr>
          <w:rFonts w:ascii="Times New Roman" w:hAnsi="Times New Roman" w:cs="Times New Roman"/>
          <w:sz w:val="24"/>
          <w:szCs w:val="24"/>
        </w:rPr>
      </w:pPr>
      <w:r w:rsidRPr="00860ABC">
        <w:rPr>
          <w:rFonts w:ascii="Times New Roman" w:hAnsi="Times New Roman" w:cs="Times New Roman"/>
          <w:b/>
          <w:bCs/>
          <w:sz w:val="24"/>
          <w:szCs w:val="24"/>
          <w:u w:val="single"/>
          <w:rtl/>
        </w:rPr>
        <w:t>תאור המחאה</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600"/>
      </w:tblGrid>
      <w:tr w:rsidR="0073556F" w:rsidRPr="00637D1F" w:rsidTr="00837549">
        <w:trPr>
          <w:trHeight w:hRule="exact" w:val="432"/>
        </w:trPr>
        <w:tc>
          <w:tcPr>
            <w:tcW w:w="720" w:type="dxa"/>
            <w:tcBorders>
              <w:top w:val="nil"/>
              <w:left w:val="nil"/>
              <w:bottom w:val="nil"/>
            </w:tcBorders>
          </w:tcPr>
          <w:p w:rsidR="0073556F" w:rsidRPr="00637D1F" w:rsidRDefault="0073556F" w:rsidP="00837549">
            <w:pPr>
              <w:bidi/>
              <w:spacing w:line="240" w:lineRule="atLeast"/>
              <w:rPr>
                <w:rFonts w:ascii="Times New Roman" w:hAnsi="Times New Roman" w:cs="Times New Roman"/>
                <w:sz w:val="24"/>
                <w:szCs w:val="24"/>
              </w:rPr>
            </w:pPr>
            <w:r w:rsidRPr="003E377A">
              <w:rPr>
                <w:rFonts w:ascii="Times New Roman" w:hAnsi="Times New Roman" w:cs="Times New Roman"/>
                <w:sz w:val="24"/>
                <w:szCs w:val="24"/>
                <w:rtl/>
              </w:rPr>
              <w:t>חוק</w:t>
            </w:r>
            <w:r>
              <w:rPr>
                <w:rFonts w:ascii="Times New Roman" w:hAnsi="Times New Roman" w:cs="Times New Roman"/>
                <w:sz w:val="24"/>
                <w:szCs w:val="24"/>
                <w:rtl/>
              </w:rPr>
              <w:t>:</w:t>
            </w:r>
          </w:p>
        </w:tc>
        <w:tc>
          <w:tcPr>
            <w:tcW w:w="3600" w:type="dxa"/>
          </w:tcPr>
          <w:p w:rsidR="0073556F" w:rsidRPr="00637D1F" w:rsidRDefault="0073556F" w:rsidP="00837549">
            <w:pPr>
              <w:bidi/>
              <w:spacing w:line="240" w:lineRule="atLeast"/>
              <w:rPr>
                <w:rFonts w:ascii="Times New Roman" w:hAnsi="Times New Roman" w:cs="Times New Roman"/>
                <w:sz w:val="24"/>
                <w:szCs w:val="24"/>
              </w:rPr>
            </w:pPr>
          </w:p>
        </w:tc>
      </w:tr>
    </w:tbl>
    <w:p w:rsidR="0073556F" w:rsidRDefault="0073556F" w:rsidP="009916D1">
      <w:pPr>
        <w:bidi/>
        <w:rPr>
          <w:rFonts w:ascii="Times New Roman" w:hAnsi="Times New Roman" w:cs="Times New Roman"/>
          <w:sz w:val="24"/>
          <w:szCs w:val="24"/>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4860"/>
      </w:tblGrid>
      <w:tr w:rsidR="0073556F" w:rsidRPr="00637D1F" w:rsidTr="00905710">
        <w:trPr>
          <w:trHeight w:hRule="exact" w:val="432"/>
        </w:trPr>
        <w:tc>
          <w:tcPr>
            <w:tcW w:w="1620" w:type="dxa"/>
            <w:tcBorders>
              <w:top w:val="nil"/>
              <w:left w:val="nil"/>
              <w:bottom w:val="nil"/>
            </w:tcBorders>
          </w:tcPr>
          <w:p w:rsidR="0073556F" w:rsidRPr="00637D1F" w:rsidRDefault="0073556F" w:rsidP="00457366">
            <w:pPr>
              <w:bidi/>
              <w:rPr>
                <w:rFonts w:ascii="Times New Roman" w:hAnsi="Times New Roman" w:cs="Times New Roman"/>
                <w:sz w:val="24"/>
                <w:szCs w:val="24"/>
              </w:rPr>
            </w:pPr>
            <w:r w:rsidRPr="003E377A">
              <w:rPr>
                <w:rFonts w:ascii="Times New Roman" w:hAnsi="Times New Roman" w:cs="Times New Roman"/>
                <w:sz w:val="24"/>
                <w:szCs w:val="24"/>
                <w:rtl/>
              </w:rPr>
              <w:t>החלטת השופט</w:t>
            </w:r>
            <w:r>
              <w:rPr>
                <w:rFonts w:ascii="Times New Roman" w:hAnsi="Times New Roman" w:cs="Times New Roman"/>
                <w:sz w:val="24"/>
                <w:szCs w:val="24"/>
                <w:rtl/>
              </w:rPr>
              <w:t>:</w:t>
            </w:r>
          </w:p>
        </w:tc>
        <w:tc>
          <w:tcPr>
            <w:tcW w:w="4860" w:type="dxa"/>
          </w:tcPr>
          <w:p w:rsidR="0073556F" w:rsidRPr="00637D1F" w:rsidRDefault="0073556F" w:rsidP="00457366">
            <w:pPr>
              <w:bidi/>
              <w:rPr>
                <w:rFonts w:ascii="Times New Roman" w:hAnsi="Times New Roman" w:cs="Times New Roman"/>
                <w:sz w:val="24"/>
                <w:szCs w:val="24"/>
              </w:rPr>
            </w:pPr>
          </w:p>
        </w:tc>
      </w:tr>
    </w:tbl>
    <w:p w:rsidR="0073556F" w:rsidRDefault="0073556F" w:rsidP="00837549">
      <w:pPr>
        <w:bidi/>
        <w:rPr>
          <w:rFonts w:ascii="Times New Roman" w:hAnsi="Times New Roman" w:cs="Times New Roman"/>
          <w:sz w:val="24"/>
          <w:szCs w:val="24"/>
        </w:rPr>
      </w:pP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3960"/>
      </w:tblGrid>
      <w:tr w:rsidR="0073556F" w:rsidRPr="00637D1F" w:rsidTr="00905710">
        <w:trPr>
          <w:trHeight w:hRule="exact" w:val="432"/>
        </w:trPr>
        <w:tc>
          <w:tcPr>
            <w:tcW w:w="3600" w:type="dxa"/>
            <w:tcBorders>
              <w:top w:val="nil"/>
              <w:left w:val="nil"/>
              <w:bottom w:val="nil"/>
            </w:tcBorders>
          </w:tcPr>
          <w:p w:rsidR="0073556F" w:rsidRPr="00637D1F" w:rsidRDefault="0073556F" w:rsidP="00457366">
            <w:pPr>
              <w:bidi/>
              <w:rPr>
                <w:rFonts w:ascii="Times New Roman" w:hAnsi="Times New Roman" w:cs="Times New Roman"/>
                <w:sz w:val="24"/>
                <w:szCs w:val="24"/>
              </w:rPr>
            </w:pPr>
            <w:r w:rsidRPr="003E377A">
              <w:rPr>
                <w:rFonts w:ascii="Times New Roman" w:hAnsi="Times New Roman" w:cs="Times New Roman"/>
                <w:sz w:val="24"/>
                <w:szCs w:val="24"/>
                <w:rtl/>
              </w:rPr>
              <w:t>איזה שופט (</w:t>
            </w:r>
            <w:r w:rsidRPr="00522A70">
              <w:rPr>
                <w:rFonts w:ascii="Times New Roman" w:hAnsi="Times New Roman" w:cs="Times New Roman"/>
                <w:sz w:val="20"/>
                <w:szCs w:val="20"/>
              </w:rPr>
              <w:t>UIC, 1BU, 2BU OR 3BU</w:t>
            </w:r>
            <w:r w:rsidRPr="008D02EE">
              <w:rPr>
                <w:rFonts w:ascii="Times New Roman" w:hAnsi="Times New Roman" w:cs="Times New Roman"/>
                <w:rtl/>
              </w:rPr>
              <w:t>)</w:t>
            </w:r>
            <w:r>
              <w:rPr>
                <w:rFonts w:ascii="Times New Roman" w:hAnsi="Times New Roman" w:cs="Times New Roman"/>
                <w:sz w:val="24"/>
                <w:szCs w:val="24"/>
                <w:rtl/>
              </w:rPr>
              <w:t>:</w:t>
            </w:r>
          </w:p>
        </w:tc>
        <w:tc>
          <w:tcPr>
            <w:tcW w:w="3960" w:type="dxa"/>
          </w:tcPr>
          <w:p w:rsidR="0073556F" w:rsidRPr="00637D1F" w:rsidRDefault="0073556F" w:rsidP="00457366">
            <w:pPr>
              <w:bidi/>
              <w:rPr>
                <w:rFonts w:ascii="Times New Roman" w:hAnsi="Times New Roman" w:cs="Times New Roman"/>
                <w:sz w:val="24"/>
                <w:szCs w:val="24"/>
              </w:rPr>
            </w:pPr>
          </w:p>
        </w:tc>
      </w:tr>
    </w:tbl>
    <w:p w:rsidR="0073556F" w:rsidRPr="0079147A" w:rsidRDefault="0073556F" w:rsidP="006B1305">
      <w:pPr>
        <w:jc w:val="right"/>
        <w:rPr>
          <w:rFonts w:ascii="Times New Roman" w:hAnsi="Times New Roman" w:cs="Times New Roman"/>
          <w:sz w:val="24"/>
          <w:szCs w:val="24"/>
          <w:rtl/>
        </w:rPr>
      </w:pPr>
    </w:p>
    <w:p w:rsidR="0073556F" w:rsidRPr="0079147A" w:rsidRDefault="0073556F" w:rsidP="006B1305">
      <w:pPr>
        <w:jc w:val="right"/>
        <w:rPr>
          <w:rFonts w:ascii="Times New Roman" w:hAnsi="Times New Roman" w:cs="Times New Roman"/>
          <w:sz w:val="24"/>
          <w:szCs w:val="24"/>
          <w:rtl/>
        </w:rPr>
      </w:pPr>
    </w:p>
    <w:p w:rsidR="0073556F" w:rsidRPr="0079147A" w:rsidRDefault="0073556F" w:rsidP="006B1305">
      <w:pPr>
        <w:jc w:val="right"/>
        <w:rPr>
          <w:rFonts w:ascii="Times New Roman" w:hAnsi="Times New Roman" w:cs="Times New Roman"/>
          <w:sz w:val="24"/>
          <w:szCs w:val="24"/>
          <w:rtl/>
        </w:rPr>
      </w:pPr>
    </w:p>
    <w:p w:rsidR="0073556F" w:rsidRPr="0079147A" w:rsidRDefault="0073556F" w:rsidP="006B1305">
      <w:pPr>
        <w:jc w:val="right"/>
        <w:rPr>
          <w:rFonts w:ascii="Times New Roman" w:hAnsi="Times New Roman" w:cs="Times New Roman"/>
          <w:sz w:val="24"/>
          <w:szCs w:val="24"/>
          <w:rtl/>
        </w:rPr>
      </w:pPr>
    </w:p>
    <w:p w:rsidR="0073556F" w:rsidRPr="0079147A" w:rsidRDefault="0073556F" w:rsidP="006B1305">
      <w:pPr>
        <w:jc w:val="right"/>
        <w:rPr>
          <w:rFonts w:ascii="Times New Roman" w:hAnsi="Times New Roman" w:cs="Times New Roman"/>
          <w:sz w:val="24"/>
          <w:szCs w:val="24"/>
          <w:rtl/>
        </w:rPr>
      </w:pPr>
    </w:p>
    <w:p w:rsidR="0073556F" w:rsidRPr="0079147A" w:rsidRDefault="0073556F" w:rsidP="006B1305">
      <w:pPr>
        <w:jc w:val="right"/>
        <w:rPr>
          <w:rFonts w:ascii="Times New Roman" w:hAnsi="Times New Roman" w:cs="Times New Roman"/>
          <w:sz w:val="24"/>
          <w:szCs w:val="24"/>
          <w:rtl/>
        </w:rPr>
      </w:pPr>
    </w:p>
    <w:p w:rsidR="0073556F" w:rsidRPr="00446257" w:rsidRDefault="0073556F" w:rsidP="009248C9">
      <w:pPr>
        <w:bidi/>
        <w:jc w:val="center"/>
        <w:rPr>
          <w:rFonts w:ascii="Times New Roman" w:hAnsi="Times New Roman" w:cs="Times New Roman"/>
          <w:b/>
          <w:bCs/>
          <w:sz w:val="36"/>
          <w:szCs w:val="36"/>
        </w:rPr>
      </w:pPr>
      <w:r w:rsidRPr="00446257">
        <w:rPr>
          <w:rFonts w:ascii="Times New Roman" w:hAnsi="Times New Roman" w:cs="Times New Roman"/>
          <w:b/>
          <w:bCs/>
          <w:sz w:val="36"/>
          <w:szCs w:val="36"/>
          <w:rtl/>
        </w:rPr>
        <w:t>טופס מחאה</w:t>
      </w:r>
    </w:p>
    <w:p w:rsidR="0073556F" w:rsidRPr="00446257" w:rsidRDefault="0073556F" w:rsidP="009248C9">
      <w:pPr>
        <w:bidi/>
        <w:jc w:val="center"/>
        <w:rPr>
          <w:rFonts w:ascii="Times New Roman" w:hAnsi="Times New Roman" w:cs="Times New Roman"/>
          <w:rtl/>
        </w:rPr>
      </w:pPr>
      <w:r w:rsidRPr="00446257">
        <w:rPr>
          <w:rFonts w:ascii="Times New Roman" w:hAnsi="Times New Roman" w:cs="Times New Roman"/>
          <w:b/>
          <w:bCs/>
          <w:rtl/>
        </w:rPr>
        <w:t>עמוד 2 מתוך 2</w:t>
      </w:r>
    </w:p>
    <w:p w:rsidR="0073556F" w:rsidRPr="0079147A" w:rsidRDefault="0073556F" w:rsidP="006B1305">
      <w:pPr>
        <w:jc w:val="right"/>
        <w:rPr>
          <w:rFonts w:ascii="Times New Roman" w:hAnsi="Times New Roman" w:cs="Times New Roman"/>
          <w:sz w:val="24"/>
          <w:szCs w:val="24"/>
        </w:rPr>
      </w:pPr>
    </w:p>
    <w:p w:rsidR="0073556F" w:rsidRDefault="0073556F" w:rsidP="0049621F">
      <w:pPr>
        <w:jc w:val="center"/>
        <w:rPr>
          <w:rFonts w:ascii="Times New Roman" w:hAnsi="Times New Roman" w:cs="Times New Roman"/>
          <w:b/>
          <w:bCs/>
          <w:sz w:val="24"/>
          <w:szCs w:val="24"/>
          <w:u w:val="single"/>
        </w:rPr>
      </w:pPr>
      <w:r w:rsidRPr="003E377A">
        <w:rPr>
          <w:rFonts w:ascii="Times New Roman" w:hAnsi="Times New Roman" w:cs="Times New Roman"/>
          <w:b/>
          <w:bCs/>
          <w:sz w:val="24"/>
          <w:szCs w:val="24"/>
          <w:u w:val="single"/>
          <w:rtl/>
        </w:rPr>
        <w:t>סיכום המהלך</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856"/>
      </w:tblGrid>
      <w:tr w:rsidR="0073556F" w:rsidTr="00BC0EBE">
        <w:trPr>
          <w:trHeight w:val="4320"/>
        </w:trPr>
        <w:tc>
          <w:tcPr>
            <w:tcW w:w="8856" w:type="dxa"/>
          </w:tcPr>
          <w:p w:rsidR="0073556F" w:rsidRPr="00CB39B6" w:rsidRDefault="0073556F" w:rsidP="00CB39B6">
            <w:pPr>
              <w:jc w:val="right"/>
              <w:rPr>
                <w:rFonts w:ascii="Times New Roman" w:hAnsi="Times New Roman" w:cs="Times New Roman"/>
                <w:sz w:val="24"/>
                <w:szCs w:val="24"/>
              </w:rPr>
            </w:pPr>
          </w:p>
        </w:tc>
      </w:tr>
    </w:tbl>
    <w:p w:rsidR="0073556F" w:rsidRPr="0079147A" w:rsidRDefault="0073556F" w:rsidP="005C7814">
      <w:pPr>
        <w:jc w:val="right"/>
        <w:rPr>
          <w:rFonts w:ascii="Times New Roman" w:hAnsi="Times New Roman" w:cs="Times New Roman"/>
          <w:sz w:val="24"/>
          <w:szCs w:val="24"/>
        </w:rPr>
      </w:pPr>
    </w:p>
    <w:p w:rsidR="0073556F" w:rsidRPr="008D02EE" w:rsidRDefault="0073556F" w:rsidP="003E4298">
      <w:pPr>
        <w:pBdr>
          <w:top w:val="single" w:sz="4" w:space="1" w:color="auto"/>
          <w:left w:val="single" w:sz="4" w:space="4" w:color="auto"/>
          <w:bottom w:val="single" w:sz="4" w:space="1" w:color="auto"/>
          <w:right w:val="single" w:sz="4" w:space="4" w:color="auto"/>
        </w:pBdr>
        <w:bidi/>
        <w:rPr>
          <w:rFonts w:ascii="Times New Roman" w:hAnsi="Times New Roman" w:cs="Times New Roman"/>
        </w:rPr>
      </w:pPr>
      <w:r w:rsidRPr="008D02EE">
        <w:rPr>
          <w:rFonts w:ascii="Times New Roman" w:hAnsi="Times New Roman" w:cs="Times New Roman"/>
          <w:rtl/>
        </w:rPr>
        <w:t xml:space="preserve">מחאה על טעות בחוק צריכה להישלח למנהל הליגה (קומישיונר) עם העתק </w:t>
      </w:r>
      <w:r w:rsidRPr="008D02EE">
        <w:rPr>
          <w:rFonts w:ascii="Times New Roman" w:hAnsi="Times New Roman" w:cs="Times New Roman"/>
          <w:dstrike/>
          <w:rtl/>
        </w:rPr>
        <w:t>ו</w:t>
      </w:r>
      <w:r w:rsidRPr="008D02EE">
        <w:rPr>
          <w:rFonts w:ascii="Times New Roman" w:hAnsi="Times New Roman" w:cs="Times New Roman"/>
          <w:rtl/>
        </w:rPr>
        <w:t>למנהל התפעולי של האיגוד הישראלי לבייסבול. אין לשלוח מחאה על החלטה של שופט אלא רק על טעות בהפעלת חוק. ההחלטה של ועדת המחאות הינה סופית. במקרה והמחאה מתקבלת לא יתקיים משחק חוזר אלא אם ועדת המחאות תחליט שהמקרה השפיע על תוצאת המשחק ועל הסיכוי של הקבוצה המוחאת לנצח. כאשר מנהל הקבוצה מגיש מחאה, חובה לדווח מיד לשופט המשחק ולהודיע שהמשך המשחק הינו תחת מחאה, וזאת  לפני ההגשה הבאה או המהלך הבא של המשחק. יש להגיש את המחאה בכתב למנהל הליגה (קומישיונר) בתוך 48 שעות מסיום המשחק שמוחאים עליו אחרת המחאה לא תוכר</w:t>
      </w:r>
      <w:r w:rsidRPr="008D02EE">
        <w:rPr>
          <w:rFonts w:ascii="Times New Roman" w:hAnsi="Times New Roman" w:cs="Times New Roman"/>
        </w:rPr>
        <w:t>.</w:t>
      </w:r>
    </w:p>
    <w:tbl>
      <w:tblPr>
        <w:bidiVisual/>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4500"/>
      </w:tblGrid>
      <w:tr w:rsidR="0073556F" w:rsidTr="006A5D36">
        <w:trPr>
          <w:trHeight w:hRule="exact" w:val="432"/>
        </w:trPr>
        <w:tc>
          <w:tcPr>
            <w:tcW w:w="1440" w:type="dxa"/>
            <w:tcBorders>
              <w:top w:val="nil"/>
              <w:left w:val="nil"/>
              <w:bottom w:val="nil"/>
            </w:tcBorders>
          </w:tcPr>
          <w:p w:rsidR="0073556F" w:rsidRPr="00637D1F" w:rsidRDefault="0073556F" w:rsidP="00C44E88">
            <w:pPr>
              <w:bidi/>
              <w:rPr>
                <w:rFonts w:ascii="Times New Roman" w:hAnsi="Times New Roman" w:cs="Times New Roman"/>
                <w:sz w:val="24"/>
                <w:szCs w:val="24"/>
              </w:rPr>
            </w:pPr>
            <w:r>
              <w:rPr>
                <w:rFonts w:ascii="Times New Roman" w:hAnsi="Times New Roman" w:cs="Times New Roman"/>
                <w:color w:val="000000"/>
                <w:sz w:val="24"/>
                <w:szCs w:val="24"/>
                <w:rtl/>
              </w:rPr>
              <w:t>מוגש על ידי</w:t>
            </w:r>
            <w:r w:rsidRPr="00637D1F">
              <w:rPr>
                <w:rFonts w:ascii="Times New Roman" w:hAnsi="Times New Roman" w:cs="Times New Roman"/>
                <w:sz w:val="24"/>
                <w:szCs w:val="24"/>
                <w:rtl/>
              </w:rPr>
              <w:t>:</w:t>
            </w:r>
          </w:p>
        </w:tc>
        <w:tc>
          <w:tcPr>
            <w:tcW w:w="4500" w:type="dxa"/>
          </w:tcPr>
          <w:p w:rsidR="0073556F" w:rsidRPr="00637D1F" w:rsidRDefault="0073556F" w:rsidP="00C44E88">
            <w:pPr>
              <w:bidi/>
              <w:rPr>
                <w:rFonts w:ascii="Times New Roman" w:hAnsi="Times New Roman" w:cs="Times New Roman"/>
                <w:sz w:val="24"/>
                <w:szCs w:val="24"/>
              </w:rPr>
            </w:pPr>
          </w:p>
        </w:tc>
      </w:tr>
    </w:tbl>
    <w:p w:rsidR="0073556F" w:rsidRDefault="0073556F" w:rsidP="000549B0">
      <w:pPr>
        <w:bidi/>
        <w:spacing w:before="0" w:after="0"/>
        <w:ind w:left="989"/>
        <w:rPr>
          <w:rFonts w:ascii="Times New Roman" w:hAnsi="Times New Roman" w:cs="Times New Roman"/>
          <w:sz w:val="24"/>
          <w:szCs w:val="24"/>
        </w:rPr>
      </w:pPr>
      <w:r>
        <w:rPr>
          <w:rFonts w:ascii="Times New Roman" w:hAnsi="Times New Roman" w:cs="Times New Roman"/>
          <w:sz w:val="24"/>
          <w:szCs w:val="24"/>
          <w:rtl/>
        </w:rPr>
        <w:t>שם מאמן הקבוצה / שם חבר הקבוצה אשר לו הסמכות לפעול בהיעדר מאמן הקבוצה</w:t>
      </w:r>
    </w:p>
    <w:sectPr w:rsidR="0073556F" w:rsidSect="0049621F">
      <w:footerReference w:type="default" r:id="rId7"/>
      <w:headerReference w:type="first" r:id="rId8"/>
      <w:pgSz w:w="12240" w:h="15840"/>
      <w:pgMar w:top="1440" w:right="1800" w:bottom="1440" w:left="1800" w:header="2381" w:footer="340"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56F" w:rsidRDefault="0073556F" w:rsidP="001D3C53">
      <w:pPr>
        <w:spacing w:before="0" w:after="0"/>
      </w:pPr>
      <w:r>
        <w:separator/>
      </w:r>
    </w:p>
  </w:endnote>
  <w:endnote w:type="continuationSeparator" w:id="0">
    <w:p w:rsidR="0073556F" w:rsidRDefault="0073556F" w:rsidP="001D3C53">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6F" w:rsidRPr="003F494B" w:rsidRDefault="0073556F" w:rsidP="008504B0">
    <w:pPr>
      <w:autoSpaceDE w:val="0"/>
      <w:autoSpaceDN w:val="0"/>
      <w:adjustRightInd w:val="0"/>
      <w:spacing w:before="0" w:after="0"/>
      <w:rPr>
        <w:color w:val="0E0E0E"/>
        <w:sz w:val="23"/>
        <w:szCs w:val="23"/>
      </w:rPr>
    </w:pPr>
  </w:p>
  <w:p w:rsidR="0073556F" w:rsidRDefault="0073556F" w:rsidP="003F49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56F" w:rsidRDefault="0073556F" w:rsidP="001D3C53">
      <w:pPr>
        <w:spacing w:before="0" w:after="0"/>
      </w:pPr>
      <w:r>
        <w:separator/>
      </w:r>
    </w:p>
  </w:footnote>
  <w:footnote w:type="continuationSeparator" w:id="0">
    <w:p w:rsidR="0073556F" w:rsidRDefault="0073556F" w:rsidP="001D3C53">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556F" w:rsidRDefault="0073556F">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392.05pt;margin-top:-111.25pt;width:115.95pt;height:113.35pt;z-index:251660288;visibility:visible">
          <v:imagedata r:id="rId1" o:title=""/>
          <w10:wrap type="squar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1E4668"/>
    <w:multiLevelType w:val="hybridMultilevel"/>
    <w:tmpl w:val="97622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167B9E"/>
    <w:multiLevelType w:val="hybridMultilevel"/>
    <w:tmpl w:val="724A1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6B770E"/>
    <w:multiLevelType w:val="hybridMultilevel"/>
    <w:tmpl w:val="2A7C6308"/>
    <w:lvl w:ilvl="0" w:tplc="C074AAD6">
      <w:start w:val="1"/>
      <w:numFmt w:val="bullet"/>
      <w:pStyle w:val="ListParagraph1"/>
      <w:lvlText w:val=""/>
      <w:lvlJc w:val="left"/>
      <w:pPr>
        <w:ind w:left="360" w:hanging="360"/>
      </w:pPr>
      <w:rPr>
        <w:rFonts w:ascii="Symbol" w:hAnsi="Symbol" w:hint="default"/>
        <w:color w:val="0097DC"/>
      </w:rPr>
    </w:lvl>
    <w:lvl w:ilvl="1" w:tplc="04090019">
      <w:start w:val="1"/>
      <w:numFmt w:val="bullet"/>
      <w:lvlText w:val="o"/>
      <w:lvlJc w:val="left"/>
      <w:pPr>
        <w:ind w:left="1080" w:hanging="360"/>
      </w:pPr>
      <w:rPr>
        <w:rFonts w:ascii="Courier New" w:hAnsi="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
    <w:nsid w:val="43DA3E9C"/>
    <w:multiLevelType w:val="hybridMultilevel"/>
    <w:tmpl w:val="BACA8CA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5D957A77"/>
    <w:multiLevelType w:val="hybridMultilevel"/>
    <w:tmpl w:val="BB96EAD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605159BA"/>
    <w:multiLevelType w:val="hybridMultilevel"/>
    <w:tmpl w:val="69009D2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C5A78ED"/>
    <w:multiLevelType w:val="hybridMultilevel"/>
    <w:tmpl w:val="E392EA50"/>
    <w:lvl w:ilvl="0" w:tplc="41A01A92">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2"/>
  </w:num>
  <w:num w:numId="3">
    <w:abstractNumId w:val="6"/>
  </w:num>
  <w:num w:numId="4">
    <w:abstractNumId w:val="2"/>
  </w:num>
  <w:num w:numId="5">
    <w:abstractNumId w:val="6"/>
  </w:num>
  <w:num w:numId="6">
    <w:abstractNumId w:val="2"/>
  </w:num>
  <w:num w:numId="7">
    <w:abstractNumId w:val="1"/>
  </w:num>
  <w:num w:numId="8">
    <w:abstractNumId w:val="0"/>
  </w:num>
  <w:num w:numId="9">
    <w:abstractNumId w:val="5"/>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defaultTabStop w:val="720"/>
  <w:evenAndOddHeader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3C53"/>
    <w:rsid w:val="00005A15"/>
    <w:rsid w:val="00006488"/>
    <w:rsid w:val="00006C88"/>
    <w:rsid w:val="00007ED5"/>
    <w:rsid w:val="000168E6"/>
    <w:rsid w:val="0003295C"/>
    <w:rsid w:val="0003637E"/>
    <w:rsid w:val="00037CFF"/>
    <w:rsid w:val="00043E5D"/>
    <w:rsid w:val="000456E4"/>
    <w:rsid w:val="00050CFC"/>
    <w:rsid w:val="000512CA"/>
    <w:rsid w:val="000549B0"/>
    <w:rsid w:val="00055552"/>
    <w:rsid w:val="00057205"/>
    <w:rsid w:val="00063902"/>
    <w:rsid w:val="00066152"/>
    <w:rsid w:val="00066E42"/>
    <w:rsid w:val="0006711D"/>
    <w:rsid w:val="00083EFB"/>
    <w:rsid w:val="000843F0"/>
    <w:rsid w:val="00091E2F"/>
    <w:rsid w:val="000A1D7C"/>
    <w:rsid w:val="000A28AF"/>
    <w:rsid w:val="000A558F"/>
    <w:rsid w:val="000A61CB"/>
    <w:rsid w:val="000B215D"/>
    <w:rsid w:val="000C1FDC"/>
    <w:rsid w:val="000C290F"/>
    <w:rsid w:val="000C32DC"/>
    <w:rsid w:val="000D7CEA"/>
    <w:rsid w:val="000F027D"/>
    <w:rsid w:val="000F034D"/>
    <w:rsid w:val="000F1153"/>
    <w:rsid w:val="000F5933"/>
    <w:rsid w:val="000F6385"/>
    <w:rsid w:val="001017EF"/>
    <w:rsid w:val="00102BDD"/>
    <w:rsid w:val="00107863"/>
    <w:rsid w:val="00136770"/>
    <w:rsid w:val="001417B6"/>
    <w:rsid w:val="00141ED2"/>
    <w:rsid w:val="001568A9"/>
    <w:rsid w:val="00160A96"/>
    <w:rsid w:val="00164919"/>
    <w:rsid w:val="00166F11"/>
    <w:rsid w:val="001675E2"/>
    <w:rsid w:val="001712E3"/>
    <w:rsid w:val="00173D77"/>
    <w:rsid w:val="0017462F"/>
    <w:rsid w:val="0017617B"/>
    <w:rsid w:val="00177018"/>
    <w:rsid w:val="001775B7"/>
    <w:rsid w:val="00184CAF"/>
    <w:rsid w:val="00185AE6"/>
    <w:rsid w:val="0019085C"/>
    <w:rsid w:val="00196C88"/>
    <w:rsid w:val="0019722C"/>
    <w:rsid w:val="001A170B"/>
    <w:rsid w:val="001A434E"/>
    <w:rsid w:val="001A53B9"/>
    <w:rsid w:val="001B673A"/>
    <w:rsid w:val="001D3C53"/>
    <w:rsid w:val="001E0386"/>
    <w:rsid w:val="001E3AA1"/>
    <w:rsid w:val="001E3B45"/>
    <w:rsid w:val="001F5163"/>
    <w:rsid w:val="00200FE6"/>
    <w:rsid w:val="00206CE6"/>
    <w:rsid w:val="002110D7"/>
    <w:rsid w:val="00211638"/>
    <w:rsid w:val="00211ABF"/>
    <w:rsid w:val="00223CF9"/>
    <w:rsid w:val="00227E2B"/>
    <w:rsid w:val="00244133"/>
    <w:rsid w:val="00263256"/>
    <w:rsid w:val="0026567A"/>
    <w:rsid w:val="002707F9"/>
    <w:rsid w:val="002B0ED6"/>
    <w:rsid w:val="002B1E36"/>
    <w:rsid w:val="002B487A"/>
    <w:rsid w:val="002B516E"/>
    <w:rsid w:val="002B661B"/>
    <w:rsid w:val="002C36E8"/>
    <w:rsid w:val="002C3972"/>
    <w:rsid w:val="002C47D2"/>
    <w:rsid w:val="002C57A8"/>
    <w:rsid w:val="002E224B"/>
    <w:rsid w:val="002E41A0"/>
    <w:rsid w:val="002E5A50"/>
    <w:rsid w:val="002E754A"/>
    <w:rsid w:val="002E7F80"/>
    <w:rsid w:val="002F4C86"/>
    <w:rsid w:val="00300A06"/>
    <w:rsid w:val="00301419"/>
    <w:rsid w:val="00303947"/>
    <w:rsid w:val="00310B96"/>
    <w:rsid w:val="00316E9C"/>
    <w:rsid w:val="003178D8"/>
    <w:rsid w:val="003259B4"/>
    <w:rsid w:val="00325F9F"/>
    <w:rsid w:val="00333416"/>
    <w:rsid w:val="00337DD9"/>
    <w:rsid w:val="00340BB4"/>
    <w:rsid w:val="00342497"/>
    <w:rsid w:val="003618ED"/>
    <w:rsid w:val="00366B3D"/>
    <w:rsid w:val="00366D49"/>
    <w:rsid w:val="003822E0"/>
    <w:rsid w:val="00396062"/>
    <w:rsid w:val="003A258E"/>
    <w:rsid w:val="003B06AF"/>
    <w:rsid w:val="003B7891"/>
    <w:rsid w:val="003D021A"/>
    <w:rsid w:val="003E377A"/>
    <w:rsid w:val="003E4298"/>
    <w:rsid w:val="003E4A50"/>
    <w:rsid w:val="003F494B"/>
    <w:rsid w:val="00411953"/>
    <w:rsid w:val="004143A4"/>
    <w:rsid w:val="00414FD6"/>
    <w:rsid w:val="00415859"/>
    <w:rsid w:val="00420909"/>
    <w:rsid w:val="0043229C"/>
    <w:rsid w:val="00446257"/>
    <w:rsid w:val="00451CC0"/>
    <w:rsid w:val="00455E57"/>
    <w:rsid w:val="00457366"/>
    <w:rsid w:val="004650E3"/>
    <w:rsid w:val="00470323"/>
    <w:rsid w:val="00471321"/>
    <w:rsid w:val="0047311D"/>
    <w:rsid w:val="00484242"/>
    <w:rsid w:val="00484BD2"/>
    <w:rsid w:val="00484E85"/>
    <w:rsid w:val="004933CF"/>
    <w:rsid w:val="0049341A"/>
    <w:rsid w:val="004951DB"/>
    <w:rsid w:val="0049621F"/>
    <w:rsid w:val="004A5DD4"/>
    <w:rsid w:val="004C43EB"/>
    <w:rsid w:val="004C5117"/>
    <w:rsid w:val="004D0D31"/>
    <w:rsid w:val="004D5773"/>
    <w:rsid w:val="004D6A90"/>
    <w:rsid w:val="004F229B"/>
    <w:rsid w:val="004F746F"/>
    <w:rsid w:val="005110FD"/>
    <w:rsid w:val="0051137F"/>
    <w:rsid w:val="00512792"/>
    <w:rsid w:val="00517A95"/>
    <w:rsid w:val="00520DE3"/>
    <w:rsid w:val="00522006"/>
    <w:rsid w:val="00522A70"/>
    <w:rsid w:val="005335E9"/>
    <w:rsid w:val="00535220"/>
    <w:rsid w:val="00541070"/>
    <w:rsid w:val="00550A2B"/>
    <w:rsid w:val="00553F87"/>
    <w:rsid w:val="005616E6"/>
    <w:rsid w:val="00567D05"/>
    <w:rsid w:val="00575818"/>
    <w:rsid w:val="0058366E"/>
    <w:rsid w:val="00590A76"/>
    <w:rsid w:val="00596E0A"/>
    <w:rsid w:val="005A2B55"/>
    <w:rsid w:val="005A3655"/>
    <w:rsid w:val="005A3BC9"/>
    <w:rsid w:val="005A7EA3"/>
    <w:rsid w:val="005C4370"/>
    <w:rsid w:val="005C7814"/>
    <w:rsid w:val="005D5B08"/>
    <w:rsid w:val="005D7F1B"/>
    <w:rsid w:val="005E4511"/>
    <w:rsid w:val="005E5C08"/>
    <w:rsid w:val="005F18CF"/>
    <w:rsid w:val="00601B77"/>
    <w:rsid w:val="00603B82"/>
    <w:rsid w:val="00605F49"/>
    <w:rsid w:val="006076F9"/>
    <w:rsid w:val="00613BFA"/>
    <w:rsid w:val="0062311D"/>
    <w:rsid w:val="0062784F"/>
    <w:rsid w:val="00630D01"/>
    <w:rsid w:val="00630F86"/>
    <w:rsid w:val="0063597D"/>
    <w:rsid w:val="00636581"/>
    <w:rsid w:val="00636A20"/>
    <w:rsid w:val="0063796A"/>
    <w:rsid w:val="00637D1F"/>
    <w:rsid w:val="00657317"/>
    <w:rsid w:val="00675B50"/>
    <w:rsid w:val="006949D4"/>
    <w:rsid w:val="006A0DE8"/>
    <w:rsid w:val="006A2A82"/>
    <w:rsid w:val="006A3E92"/>
    <w:rsid w:val="006A5D36"/>
    <w:rsid w:val="006B00AA"/>
    <w:rsid w:val="006B1305"/>
    <w:rsid w:val="006C334D"/>
    <w:rsid w:val="006C594A"/>
    <w:rsid w:val="006E1E6D"/>
    <w:rsid w:val="006E2D3A"/>
    <w:rsid w:val="006F0362"/>
    <w:rsid w:val="006F2952"/>
    <w:rsid w:val="00707CBA"/>
    <w:rsid w:val="00713BAB"/>
    <w:rsid w:val="00714E88"/>
    <w:rsid w:val="007330D9"/>
    <w:rsid w:val="0073514A"/>
    <w:rsid w:val="0073556F"/>
    <w:rsid w:val="00755F03"/>
    <w:rsid w:val="00756E4A"/>
    <w:rsid w:val="00763BB4"/>
    <w:rsid w:val="0077139F"/>
    <w:rsid w:val="007854DA"/>
    <w:rsid w:val="00791294"/>
    <w:rsid w:val="0079147A"/>
    <w:rsid w:val="007919D2"/>
    <w:rsid w:val="00792CB4"/>
    <w:rsid w:val="007943E8"/>
    <w:rsid w:val="007A04D2"/>
    <w:rsid w:val="007B06E9"/>
    <w:rsid w:val="007C5F68"/>
    <w:rsid w:val="007D2C8D"/>
    <w:rsid w:val="007D4000"/>
    <w:rsid w:val="007D53AD"/>
    <w:rsid w:val="007E4E3F"/>
    <w:rsid w:val="007E73E3"/>
    <w:rsid w:val="007F2316"/>
    <w:rsid w:val="00812186"/>
    <w:rsid w:val="00822058"/>
    <w:rsid w:val="00822160"/>
    <w:rsid w:val="00826D8A"/>
    <w:rsid w:val="00835476"/>
    <w:rsid w:val="00837549"/>
    <w:rsid w:val="00837FF6"/>
    <w:rsid w:val="00846B80"/>
    <w:rsid w:val="008504B0"/>
    <w:rsid w:val="00860ABC"/>
    <w:rsid w:val="00870D60"/>
    <w:rsid w:val="00876621"/>
    <w:rsid w:val="00876F50"/>
    <w:rsid w:val="00881FE4"/>
    <w:rsid w:val="008A1E1B"/>
    <w:rsid w:val="008A3602"/>
    <w:rsid w:val="008A41FC"/>
    <w:rsid w:val="008B6DB7"/>
    <w:rsid w:val="008C3DE7"/>
    <w:rsid w:val="008D02EE"/>
    <w:rsid w:val="008F04B3"/>
    <w:rsid w:val="00905710"/>
    <w:rsid w:val="00906249"/>
    <w:rsid w:val="00912199"/>
    <w:rsid w:val="009159D7"/>
    <w:rsid w:val="009248C9"/>
    <w:rsid w:val="009316D8"/>
    <w:rsid w:val="00932A4F"/>
    <w:rsid w:val="00935CDE"/>
    <w:rsid w:val="009368DC"/>
    <w:rsid w:val="00937F60"/>
    <w:rsid w:val="00941AB1"/>
    <w:rsid w:val="00945AC8"/>
    <w:rsid w:val="00956878"/>
    <w:rsid w:val="00957B92"/>
    <w:rsid w:val="009646C8"/>
    <w:rsid w:val="00964817"/>
    <w:rsid w:val="009669C2"/>
    <w:rsid w:val="00976A7F"/>
    <w:rsid w:val="00985FA5"/>
    <w:rsid w:val="009916D1"/>
    <w:rsid w:val="00994A62"/>
    <w:rsid w:val="009A38A2"/>
    <w:rsid w:val="009A433D"/>
    <w:rsid w:val="009A5EA0"/>
    <w:rsid w:val="009A62EC"/>
    <w:rsid w:val="009B24C6"/>
    <w:rsid w:val="009B4AF5"/>
    <w:rsid w:val="009D54A3"/>
    <w:rsid w:val="009D6C3E"/>
    <w:rsid w:val="009D6DC1"/>
    <w:rsid w:val="009E01DC"/>
    <w:rsid w:val="009E2DF4"/>
    <w:rsid w:val="009F74D9"/>
    <w:rsid w:val="00A107E6"/>
    <w:rsid w:val="00A1651C"/>
    <w:rsid w:val="00A374A2"/>
    <w:rsid w:val="00A4018D"/>
    <w:rsid w:val="00A40F41"/>
    <w:rsid w:val="00A415D2"/>
    <w:rsid w:val="00A46228"/>
    <w:rsid w:val="00A508D9"/>
    <w:rsid w:val="00A51A12"/>
    <w:rsid w:val="00A5342C"/>
    <w:rsid w:val="00A7283D"/>
    <w:rsid w:val="00A757B8"/>
    <w:rsid w:val="00A77FF6"/>
    <w:rsid w:val="00A82252"/>
    <w:rsid w:val="00A900F7"/>
    <w:rsid w:val="00AA0C05"/>
    <w:rsid w:val="00AA31A2"/>
    <w:rsid w:val="00AC59AD"/>
    <w:rsid w:val="00AC6002"/>
    <w:rsid w:val="00AD11EC"/>
    <w:rsid w:val="00AD3FAE"/>
    <w:rsid w:val="00AE1900"/>
    <w:rsid w:val="00AE55AA"/>
    <w:rsid w:val="00AF0B9A"/>
    <w:rsid w:val="00AF5768"/>
    <w:rsid w:val="00B02193"/>
    <w:rsid w:val="00B056B1"/>
    <w:rsid w:val="00B103DA"/>
    <w:rsid w:val="00B115AB"/>
    <w:rsid w:val="00B11A03"/>
    <w:rsid w:val="00B1300F"/>
    <w:rsid w:val="00B157B4"/>
    <w:rsid w:val="00B27EA6"/>
    <w:rsid w:val="00B335D9"/>
    <w:rsid w:val="00B35B89"/>
    <w:rsid w:val="00B37B1C"/>
    <w:rsid w:val="00B44C61"/>
    <w:rsid w:val="00B64B5A"/>
    <w:rsid w:val="00B71468"/>
    <w:rsid w:val="00B73A31"/>
    <w:rsid w:val="00B752B7"/>
    <w:rsid w:val="00B80401"/>
    <w:rsid w:val="00B8268B"/>
    <w:rsid w:val="00B917D0"/>
    <w:rsid w:val="00BA31B3"/>
    <w:rsid w:val="00BA3B61"/>
    <w:rsid w:val="00BA562A"/>
    <w:rsid w:val="00BA5B11"/>
    <w:rsid w:val="00BB07C3"/>
    <w:rsid w:val="00BB0E66"/>
    <w:rsid w:val="00BC0EBE"/>
    <w:rsid w:val="00BC65CC"/>
    <w:rsid w:val="00BD19FA"/>
    <w:rsid w:val="00BD232B"/>
    <w:rsid w:val="00BD5DCD"/>
    <w:rsid w:val="00BE027D"/>
    <w:rsid w:val="00BF3E4F"/>
    <w:rsid w:val="00BF6679"/>
    <w:rsid w:val="00C05991"/>
    <w:rsid w:val="00C0735B"/>
    <w:rsid w:val="00C127AB"/>
    <w:rsid w:val="00C165C9"/>
    <w:rsid w:val="00C22C1C"/>
    <w:rsid w:val="00C3295F"/>
    <w:rsid w:val="00C32E9D"/>
    <w:rsid w:val="00C44CE6"/>
    <w:rsid w:val="00C44E88"/>
    <w:rsid w:val="00C5119E"/>
    <w:rsid w:val="00C71DBC"/>
    <w:rsid w:val="00C74E63"/>
    <w:rsid w:val="00C97085"/>
    <w:rsid w:val="00CA4CFA"/>
    <w:rsid w:val="00CA76A0"/>
    <w:rsid w:val="00CB39B6"/>
    <w:rsid w:val="00CB6C6D"/>
    <w:rsid w:val="00CC1711"/>
    <w:rsid w:val="00CC5BD1"/>
    <w:rsid w:val="00CC6F20"/>
    <w:rsid w:val="00CD5E10"/>
    <w:rsid w:val="00CE4A35"/>
    <w:rsid w:val="00CE5F03"/>
    <w:rsid w:val="00CF2202"/>
    <w:rsid w:val="00D05601"/>
    <w:rsid w:val="00D062B2"/>
    <w:rsid w:val="00D112DE"/>
    <w:rsid w:val="00D172E6"/>
    <w:rsid w:val="00D202EC"/>
    <w:rsid w:val="00D21E3F"/>
    <w:rsid w:val="00D2552F"/>
    <w:rsid w:val="00D279F9"/>
    <w:rsid w:val="00D30338"/>
    <w:rsid w:val="00D364C5"/>
    <w:rsid w:val="00D37376"/>
    <w:rsid w:val="00D42597"/>
    <w:rsid w:val="00D47EF0"/>
    <w:rsid w:val="00D50A4F"/>
    <w:rsid w:val="00D52CC2"/>
    <w:rsid w:val="00D619DB"/>
    <w:rsid w:val="00D645A5"/>
    <w:rsid w:val="00D668E6"/>
    <w:rsid w:val="00DA624D"/>
    <w:rsid w:val="00DB6C88"/>
    <w:rsid w:val="00DB725B"/>
    <w:rsid w:val="00DC6EB0"/>
    <w:rsid w:val="00DC70A6"/>
    <w:rsid w:val="00DC7EA0"/>
    <w:rsid w:val="00DD0757"/>
    <w:rsid w:val="00DD3836"/>
    <w:rsid w:val="00DD5108"/>
    <w:rsid w:val="00DF23F9"/>
    <w:rsid w:val="00DF30CE"/>
    <w:rsid w:val="00DF5B93"/>
    <w:rsid w:val="00DF63A5"/>
    <w:rsid w:val="00E022C2"/>
    <w:rsid w:val="00E11D66"/>
    <w:rsid w:val="00E176D1"/>
    <w:rsid w:val="00E206B8"/>
    <w:rsid w:val="00E24FA1"/>
    <w:rsid w:val="00E25C73"/>
    <w:rsid w:val="00E43A3A"/>
    <w:rsid w:val="00E501CC"/>
    <w:rsid w:val="00E5362A"/>
    <w:rsid w:val="00E621C9"/>
    <w:rsid w:val="00E62337"/>
    <w:rsid w:val="00E625FF"/>
    <w:rsid w:val="00E62F38"/>
    <w:rsid w:val="00E64A46"/>
    <w:rsid w:val="00E70B75"/>
    <w:rsid w:val="00E736AB"/>
    <w:rsid w:val="00E74B71"/>
    <w:rsid w:val="00E82465"/>
    <w:rsid w:val="00E8474D"/>
    <w:rsid w:val="00E87A79"/>
    <w:rsid w:val="00E92C2F"/>
    <w:rsid w:val="00E947AD"/>
    <w:rsid w:val="00EA0FA2"/>
    <w:rsid w:val="00EA1787"/>
    <w:rsid w:val="00EA3DB1"/>
    <w:rsid w:val="00EA7D9C"/>
    <w:rsid w:val="00EB1571"/>
    <w:rsid w:val="00EB223D"/>
    <w:rsid w:val="00EB6796"/>
    <w:rsid w:val="00EB7AC8"/>
    <w:rsid w:val="00EC23AE"/>
    <w:rsid w:val="00EC4914"/>
    <w:rsid w:val="00EE15BC"/>
    <w:rsid w:val="00EE2313"/>
    <w:rsid w:val="00EE2626"/>
    <w:rsid w:val="00EF2FC0"/>
    <w:rsid w:val="00EF3DB8"/>
    <w:rsid w:val="00F01817"/>
    <w:rsid w:val="00F0394D"/>
    <w:rsid w:val="00F25173"/>
    <w:rsid w:val="00F305A0"/>
    <w:rsid w:val="00F32AAF"/>
    <w:rsid w:val="00F335AA"/>
    <w:rsid w:val="00F37497"/>
    <w:rsid w:val="00F436F1"/>
    <w:rsid w:val="00F444A5"/>
    <w:rsid w:val="00F44975"/>
    <w:rsid w:val="00F53594"/>
    <w:rsid w:val="00F65282"/>
    <w:rsid w:val="00F65D07"/>
    <w:rsid w:val="00F71C77"/>
    <w:rsid w:val="00F9221D"/>
    <w:rsid w:val="00F97364"/>
    <w:rsid w:val="00F97B5A"/>
    <w:rsid w:val="00FA6DDA"/>
    <w:rsid w:val="00FB2AFF"/>
    <w:rsid w:val="00FC021C"/>
    <w:rsid w:val="00FE0EEE"/>
    <w:rsid w:val="00FE2D8E"/>
    <w:rsid w:val="00FF321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1137F"/>
    <w:pPr>
      <w:spacing w:before="120" w:after="120"/>
    </w:pPr>
  </w:style>
  <w:style w:type="paragraph" w:styleId="Heading1">
    <w:name w:val="heading 1"/>
    <w:basedOn w:val="Normal"/>
    <w:next w:val="Normal"/>
    <w:link w:val="Heading1Char"/>
    <w:uiPriority w:val="99"/>
    <w:qFormat/>
    <w:rsid w:val="005335E9"/>
    <w:pPr>
      <w:spacing w:before="480" w:after="0"/>
      <w:contextualSpacing/>
      <w:outlineLvl w:val="0"/>
    </w:pPr>
    <w:rPr>
      <w:rFonts w:eastAsia="Times New Roman" w:cs="Times New Roman"/>
      <w:b/>
      <w:bCs/>
      <w:sz w:val="28"/>
      <w:szCs w:val="28"/>
    </w:rPr>
  </w:style>
  <w:style w:type="paragraph" w:styleId="Heading2">
    <w:name w:val="heading 2"/>
    <w:basedOn w:val="Normal"/>
    <w:next w:val="Normal"/>
    <w:link w:val="Heading2Char"/>
    <w:uiPriority w:val="99"/>
    <w:qFormat/>
    <w:rsid w:val="005335E9"/>
    <w:pPr>
      <w:spacing w:before="200" w:after="0"/>
      <w:outlineLvl w:val="1"/>
    </w:pPr>
    <w:rPr>
      <w:rFonts w:eastAsia="Times New Roman" w:cs="Times New Roman"/>
      <w:b/>
      <w:bCs/>
      <w:sz w:val="26"/>
      <w:szCs w:val="26"/>
    </w:rPr>
  </w:style>
  <w:style w:type="paragraph" w:styleId="Heading3">
    <w:name w:val="heading 3"/>
    <w:basedOn w:val="Normal"/>
    <w:next w:val="Normal"/>
    <w:link w:val="Heading3Char"/>
    <w:uiPriority w:val="99"/>
    <w:qFormat/>
    <w:rsid w:val="005335E9"/>
    <w:pPr>
      <w:spacing w:before="200" w:after="0" w:line="271" w:lineRule="auto"/>
      <w:outlineLvl w:val="2"/>
    </w:pPr>
    <w:rPr>
      <w:rFonts w:eastAsia="Times New Roman" w:cs="Times New Roman"/>
      <w:b/>
      <w:bCs/>
      <w:sz w:val="20"/>
      <w:szCs w:val="20"/>
    </w:rPr>
  </w:style>
  <w:style w:type="paragraph" w:styleId="Heading4">
    <w:name w:val="heading 4"/>
    <w:basedOn w:val="Normal"/>
    <w:next w:val="Normal"/>
    <w:link w:val="Heading4Char"/>
    <w:uiPriority w:val="99"/>
    <w:qFormat/>
    <w:rsid w:val="005335E9"/>
    <w:pPr>
      <w:spacing w:before="200" w:after="0"/>
      <w:outlineLvl w:val="3"/>
    </w:pPr>
    <w:rPr>
      <w:rFonts w:eastAsia="Times New Roman" w:cs="Times New Roman"/>
      <w:b/>
      <w:bCs/>
      <w:i/>
      <w:iCs/>
      <w:sz w:val="20"/>
      <w:szCs w:val="20"/>
    </w:rPr>
  </w:style>
  <w:style w:type="paragraph" w:styleId="Heading5">
    <w:name w:val="heading 5"/>
    <w:basedOn w:val="Normal"/>
    <w:next w:val="Normal"/>
    <w:link w:val="Heading5Char"/>
    <w:uiPriority w:val="99"/>
    <w:qFormat/>
    <w:rsid w:val="005335E9"/>
    <w:pPr>
      <w:spacing w:before="200" w:after="0"/>
      <w:outlineLvl w:val="4"/>
    </w:pPr>
    <w:rPr>
      <w:rFonts w:eastAsia="Times New Roman" w:cs="Times New Roman"/>
      <w:b/>
      <w:bCs/>
      <w:color w:val="7F7F7F"/>
      <w:sz w:val="20"/>
      <w:szCs w:val="20"/>
    </w:rPr>
  </w:style>
  <w:style w:type="paragraph" w:styleId="Heading6">
    <w:name w:val="heading 6"/>
    <w:basedOn w:val="Normal"/>
    <w:next w:val="Normal"/>
    <w:link w:val="Heading6Char"/>
    <w:uiPriority w:val="99"/>
    <w:qFormat/>
    <w:rsid w:val="005335E9"/>
    <w:pPr>
      <w:spacing w:after="0" w:line="271" w:lineRule="auto"/>
      <w:outlineLvl w:val="5"/>
    </w:pPr>
    <w:rPr>
      <w:rFonts w:eastAsia="Times New Roman" w:cs="Times New Roman"/>
      <w:b/>
      <w:bCs/>
      <w:i/>
      <w:iCs/>
      <w:color w:val="7F7F7F"/>
      <w:sz w:val="20"/>
      <w:szCs w:val="20"/>
    </w:rPr>
  </w:style>
  <w:style w:type="paragraph" w:styleId="Heading7">
    <w:name w:val="heading 7"/>
    <w:basedOn w:val="Normal"/>
    <w:next w:val="Normal"/>
    <w:link w:val="Heading7Char"/>
    <w:uiPriority w:val="99"/>
    <w:qFormat/>
    <w:rsid w:val="005335E9"/>
    <w:pPr>
      <w:spacing w:after="0"/>
      <w:outlineLvl w:val="6"/>
    </w:pPr>
    <w:rPr>
      <w:rFonts w:eastAsia="Times New Roman" w:cs="Times New Roman"/>
      <w:i/>
      <w:iCs/>
      <w:sz w:val="20"/>
      <w:szCs w:val="20"/>
    </w:rPr>
  </w:style>
  <w:style w:type="paragraph" w:styleId="Heading8">
    <w:name w:val="heading 8"/>
    <w:basedOn w:val="Normal"/>
    <w:next w:val="Normal"/>
    <w:link w:val="Heading8Char"/>
    <w:uiPriority w:val="99"/>
    <w:qFormat/>
    <w:rsid w:val="005335E9"/>
    <w:pPr>
      <w:spacing w:after="0"/>
      <w:outlineLvl w:val="7"/>
    </w:pPr>
    <w:rPr>
      <w:rFonts w:eastAsia="Times New Roman" w:cs="Times New Roman"/>
      <w:sz w:val="20"/>
      <w:szCs w:val="20"/>
    </w:rPr>
  </w:style>
  <w:style w:type="paragraph" w:styleId="Heading9">
    <w:name w:val="heading 9"/>
    <w:basedOn w:val="Normal"/>
    <w:next w:val="Normal"/>
    <w:link w:val="Heading9Char"/>
    <w:uiPriority w:val="99"/>
    <w:qFormat/>
    <w:rsid w:val="005335E9"/>
    <w:pPr>
      <w:spacing w:after="0"/>
      <w:outlineLvl w:val="8"/>
    </w:pPr>
    <w:rPr>
      <w:rFonts w:eastAsia="Times New Roman" w:cs="Times New Roman"/>
      <w:i/>
      <w:iCs/>
      <w:spacing w:val="5"/>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35E9"/>
    <w:rPr>
      <w:rFonts w:ascii="Arial" w:hAnsi="Arial" w:cs="Times New Roman"/>
      <w:b/>
      <w:sz w:val="28"/>
    </w:rPr>
  </w:style>
  <w:style w:type="character" w:customStyle="1" w:styleId="Heading2Char">
    <w:name w:val="Heading 2 Char"/>
    <w:basedOn w:val="DefaultParagraphFont"/>
    <w:link w:val="Heading2"/>
    <w:uiPriority w:val="99"/>
    <w:locked/>
    <w:rsid w:val="005335E9"/>
    <w:rPr>
      <w:rFonts w:ascii="Arial" w:hAnsi="Arial" w:cs="Times New Roman"/>
      <w:b/>
      <w:sz w:val="26"/>
    </w:rPr>
  </w:style>
  <w:style w:type="character" w:customStyle="1" w:styleId="Heading3Char">
    <w:name w:val="Heading 3 Char"/>
    <w:basedOn w:val="DefaultParagraphFont"/>
    <w:link w:val="Heading3"/>
    <w:uiPriority w:val="99"/>
    <w:semiHidden/>
    <w:locked/>
    <w:rsid w:val="005335E9"/>
    <w:rPr>
      <w:rFonts w:ascii="Arial" w:hAnsi="Arial" w:cs="Times New Roman"/>
      <w:b/>
    </w:rPr>
  </w:style>
  <w:style w:type="character" w:customStyle="1" w:styleId="Heading4Char">
    <w:name w:val="Heading 4 Char"/>
    <w:basedOn w:val="DefaultParagraphFont"/>
    <w:link w:val="Heading4"/>
    <w:uiPriority w:val="99"/>
    <w:semiHidden/>
    <w:locked/>
    <w:rsid w:val="005335E9"/>
    <w:rPr>
      <w:rFonts w:ascii="Arial" w:hAnsi="Arial" w:cs="Times New Roman"/>
      <w:b/>
      <w:i/>
    </w:rPr>
  </w:style>
  <w:style w:type="character" w:customStyle="1" w:styleId="Heading5Char">
    <w:name w:val="Heading 5 Char"/>
    <w:basedOn w:val="DefaultParagraphFont"/>
    <w:link w:val="Heading5"/>
    <w:uiPriority w:val="99"/>
    <w:semiHidden/>
    <w:locked/>
    <w:rsid w:val="005335E9"/>
    <w:rPr>
      <w:rFonts w:ascii="Arial" w:hAnsi="Arial" w:cs="Times New Roman"/>
      <w:b/>
      <w:color w:val="7F7F7F"/>
    </w:rPr>
  </w:style>
  <w:style w:type="character" w:customStyle="1" w:styleId="Heading6Char">
    <w:name w:val="Heading 6 Char"/>
    <w:basedOn w:val="DefaultParagraphFont"/>
    <w:link w:val="Heading6"/>
    <w:uiPriority w:val="99"/>
    <w:semiHidden/>
    <w:locked/>
    <w:rsid w:val="005335E9"/>
    <w:rPr>
      <w:rFonts w:ascii="Arial" w:hAnsi="Arial" w:cs="Times New Roman"/>
      <w:b/>
      <w:i/>
      <w:color w:val="7F7F7F"/>
    </w:rPr>
  </w:style>
  <w:style w:type="character" w:customStyle="1" w:styleId="Heading7Char">
    <w:name w:val="Heading 7 Char"/>
    <w:basedOn w:val="DefaultParagraphFont"/>
    <w:link w:val="Heading7"/>
    <w:uiPriority w:val="99"/>
    <w:semiHidden/>
    <w:locked/>
    <w:rsid w:val="005335E9"/>
    <w:rPr>
      <w:rFonts w:ascii="Arial" w:hAnsi="Arial" w:cs="Times New Roman"/>
      <w:i/>
    </w:rPr>
  </w:style>
  <w:style w:type="character" w:customStyle="1" w:styleId="Heading8Char">
    <w:name w:val="Heading 8 Char"/>
    <w:basedOn w:val="DefaultParagraphFont"/>
    <w:link w:val="Heading8"/>
    <w:uiPriority w:val="99"/>
    <w:semiHidden/>
    <w:locked/>
    <w:rsid w:val="005335E9"/>
    <w:rPr>
      <w:rFonts w:ascii="Arial" w:hAnsi="Arial" w:cs="Times New Roman"/>
      <w:sz w:val="20"/>
    </w:rPr>
  </w:style>
  <w:style w:type="character" w:customStyle="1" w:styleId="Heading9Char">
    <w:name w:val="Heading 9 Char"/>
    <w:basedOn w:val="DefaultParagraphFont"/>
    <w:link w:val="Heading9"/>
    <w:uiPriority w:val="99"/>
    <w:semiHidden/>
    <w:locked/>
    <w:rsid w:val="005335E9"/>
    <w:rPr>
      <w:rFonts w:ascii="Arial" w:hAnsi="Arial" w:cs="Times New Roman"/>
      <w:i/>
      <w:spacing w:val="5"/>
      <w:sz w:val="20"/>
    </w:rPr>
  </w:style>
  <w:style w:type="paragraph" w:customStyle="1" w:styleId="ListParagraph1">
    <w:name w:val="List Paragraph1"/>
    <w:aliases w:val="Bullet List Paragraph"/>
    <w:basedOn w:val="Normal"/>
    <w:autoRedefine/>
    <w:uiPriority w:val="99"/>
    <w:rsid w:val="005335E9"/>
    <w:pPr>
      <w:numPr>
        <w:numId w:val="6"/>
      </w:numPr>
      <w:contextualSpacing/>
      <w:jc w:val="both"/>
    </w:pPr>
  </w:style>
  <w:style w:type="paragraph" w:styleId="Title">
    <w:name w:val="Title"/>
    <w:basedOn w:val="Normal"/>
    <w:next w:val="Normal"/>
    <w:link w:val="TitleChar"/>
    <w:uiPriority w:val="99"/>
    <w:qFormat/>
    <w:rsid w:val="005335E9"/>
    <w:pPr>
      <w:pBdr>
        <w:bottom w:val="single" w:sz="4" w:space="1" w:color="auto"/>
      </w:pBdr>
      <w:contextualSpacing/>
    </w:pPr>
    <w:rPr>
      <w:rFonts w:eastAsia="Times New Roman" w:cs="Times New Roman"/>
      <w:spacing w:val="5"/>
      <w:sz w:val="52"/>
      <w:szCs w:val="52"/>
    </w:rPr>
  </w:style>
  <w:style w:type="character" w:customStyle="1" w:styleId="TitleChar">
    <w:name w:val="Title Char"/>
    <w:basedOn w:val="DefaultParagraphFont"/>
    <w:link w:val="Title"/>
    <w:uiPriority w:val="99"/>
    <w:locked/>
    <w:rsid w:val="005335E9"/>
    <w:rPr>
      <w:rFonts w:ascii="Arial" w:hAnsi="Arial" w:cs="Times New Roman"/>
      <w:spacing w:val="5"/>
      <w:sz w:val="52"/>
    </w:rPr>
  </w:style>
  <w:style w:type="paragraph" w:styleId="Subtitle">
    <w:name w:val="Subtitle"/>
    <w:basedOn w:val="Normal"/>
    <w:next w:val="Normal"/>
    <w:link w:val="SubtitleChar"/>
    <w:uiPriority w:val="99"/>
    <w:qFormat/>
    <w:rsid w:val="005335E9"/>
    <w:pPr>
      <w:spacing w:after="600"/>
    </w:pPr>
    <w:rPr>
      <w:rFonts w:eastAsia="Times New Roman" w:cs="Times New Roman"/>
      <w:i/>
      <w:iCs/>
      <w:spacing w:val="13"/>
      <w:sz w:val="24"/>
      <w:szCs w:val="24"/>
    </w:rPr>
  </w:style>
  <w:style w:type="character" w:customStyle="1" w:styleId="SubtitleChar">
    <w:name w:val="Subtitle Char"/>
    <w:basedOn w:val="DefaultParagraphFont"/>
    <w:link w:val="Subtitle"/>
    <w:uiPriority w:val="99"/>
    <w:locked/>
    <w:rsid w:val="005335E9"/>
    <w:rPr>
      <w:rFonts w:ascii="Arial" w:hAnsi="Arial" w:cs="Times New Roman"/>
      <w:i/>
      <w:spacing w:val="13"/>
      <w:sz w:val="24"/>
    </w:rPr>
  </w:style>
  <w:style w:type="character" w:styleId="Strong">
    <w:name w:val="Strong"/>
    <w:basedOn w:val="DefaultParagraphFont"/>
    <w:uiPriority w:val="99"/>
    <w:qFormat/>
    <w:rsid w:val="005335E9"/>
    <w:rPr>
      <w:rFonts w:cs="Times New Roman"/>
      <w:b/>
    </w:rPr>
  </w:style>
  <w:style w:type="character" w:styleId="Emphasis">
    <w:name w:val="Emphasis"/>
    <w:basedOn w:val="DefaultParagraphFont"/>
    <w:uiPriority w:val="99"/>
    <w:qFormat/>
    <w:rsid w:val="005335E9"/>
    <w:rPr>
      <w:rFonts w:cs="Times New Roman"/>
      <w:b/>
      <w:i/>
      <w:spacing w:val="10"/>
      <w:shd w:val="clear" w:color="auto" w:fill="auto"/>
    </w:rPr>
  </w:style>
  <w:style w:type="paragraph" w:styleId="NoSpacing">
    <w:name w:val="No Spacing"/>
    <w:basedOn w:val="Normal"/>
    <w:uiPriority w:val="99"/>
    <w:qFormat/>
    <w:rsid w:val="005335E9"/>
    <w:pPr>
      <w:spacing w:after="0"/>
    </w:pPr>
  </w:style>
  <w:style w:type="paragraph" w:styleId="ListParagraph">
    <w:name w:val="List Paragraph"/>
    <w:basedOn w:val="Normal"/>
    <w:uiPriority w:val="99"/>
    <w:qFormat/>
    <w:rsid w:val="005335E9"/>
    <w:pPr>
      <w:ind w:left="720"/>
      <w:contextualSpacing/>
    </w:pPr>
  </w:style>
  <w:style w:type="paragraph" w:styleId="Quote">
    <w:name w:val="Quote"/>
    <w:basedOn w:val="Normal"/>
    <w:next w:val="Normal"/>
    <w:link w:val="QuoteChar"/>
    <w:uiPriority w:val="99"/>
    <w:qFormat/>
    <w:rsid w:val="005335E9"/>
    <w:pPr>
      <w:spacing w:before="200" w:after="0"/>
      <w:ind w:left="360" w:right="360"/>
    </w:pPr>
    <w:rPr>
      <w:rFonts w:cs="Times New Roman"/>
      <w:i/>
      <w:iCs/>
      <w:sz w:val="20"/>
      <w:szCs w:val="20"/>
    </w:rPr>
  </w:style>
  <w:style w:type="character" w:customStyle="1" w:styleId="QuoteChar">
    <w:name w:val="Quote Char"/>
    <w:basedOn w:val="DefaultParagraphFont"/>
    <w:link w:val="Quote"/>
    <w:uiPriority w:val="99"/>
    <w:locked/>
    <w:rsid w:val="005335E9"/>
    <w:rPr>
      <w:rFonts w:cs="Times New Roman"/>
      <w:i/>
    </w:rPr>
  </w:style>
  <w:style w:type="paragraph" w:styleId="IntenseQuote">
    <w:name w:val="Intense Quote"/>
    <w:basedOn w:val="Normal"/>
    <w:next w:val="Normal"/>
    <w:link w:val="IntenseQuoteChar"/>
    <w:uiPriority w:val="99"/>
    <w:qFormat/>
    <w:rsid w:val="005335E9"/>
    <w:pPr>
      <w:pBdr>
        <w:bottom w:val="single" w:sz="4" w:space="1" w:color="auto"/>
      </w:pBdr>
      <w:spacing w:before="200" w:after="280"/>
      <w:ind w:left="1008" w:right="1152"/>
      <w:jc w:val="both"/>
    </w:pPr>
    <w:rPr>
      <w:rFonts w:cs="Times New Roman"/>
      <w:b/>
      <w:bCs/>
      <w:i/>
      <w:iCs/>
      <w:sz w:val="20"/>
      <w:szCs w:val="20"/>
    </w:rPr>
  </w:style>
  <w:style w:type="character" w:customStyle="1" w:styleId="IntenseQuoteChar">
    <w:name w:val="Intense Quote Char"/>
    <w:basedOn w:val="DefaultParagraphFont"/>
    <w:link w:val="IntenseQuote"/>
    <w:uiPriority w:val="99"/>
    <w:locked/>
    <w:rsid w:val="005335E9"/>
    <w:rPr>
      <w:rFonts w:cs="Times New Roman"/>
      <w:b/>
      <w:i/>
    </w:rPr>
  </w:style>
  <w:style w:type="character" w:styleId="SubtleEmphasis">
    <w:name w:val="Subtle Emphasis"/>
    <w:basedOn w:val="DefaultParagraphFont"/>
    <w:uiPriority w:val="99"/>
    <w:qFormat/>
    <w:rsid w:val="005335E9"/>
    <w:rPr>
      <w:rFonts w:cs="Times New Roman"/>
      <w:i/>
    </w:rPr>
  </w:style>
  <w:style w:type="character" w:styleId="IntenseEmphasis">
    <w:name w:val="Intense Emphasis"/>
    <w:basedOn w:val="DefaultParagraphFont"/>
    <w:uiPriority w:val="99"/>
    <w:qFormat/>
    <w:rsid w:val="005335E9"/>
    <w:rPr>
      <w:rFonts w:cs="Times New Roman"/>
      <w:b/>
    </w:rPr>
  </w:style>
  <w:style w:type="character" w:styleId="SubtleReference">
    <w:name w:val="Subtle Reference"/>
    <w:basedOn w:val="DefaultParagraphFont"/>
    <w:uiPriority w:val="99"/>
    <w:qFormat/>
    <w:rsid w:val="005335E9"/>
    <w:rPr>
      <w:rFonts w:cs="Times New Roman"/>
      <w:smallCaps/>
    </w:rPr>
  </w:style>
  <w:style w:type="character" w:styleId="IntenseReference">
    <w:name w:val="Intense Reference"/>
    <w:basedOn w:val="DefaultParagraphFont"/>
    <w:uiPriority w:val="99"/>
    <w:qFormat/>
    <w:rsid w:val="005335E9"/>
    <w:rPr>
      <w:rFonts w:cs="Times New Roman"/>
      <w:smallCaps/>
      <w:spacing w:val="5"/>
      <w:u w:val="single"/>
    </w:rPr>
  </w:style>
  <w:style w:type="character" w:styleId="BookTitle">
    <w:name w:val="Book Title"/>
    <w:basedOn w:val="DefaultParagraphFont"/>
    <w:uiPriority w:val="99"/>
    <w:qFormat/>
    <w:rsid w:val="005335E9"/>
    <w:rPr>
      <w:rFonts w:cs="Times New Roman"/>
      <w:i/>
      <w:smallCaps/>
      <w:spacing w:val="5"/>
    </w:rPr>
  </w:style>
  <w:style w:type="paragraph" w:styleId="TOCHeading">
    <w:name w:val="TOC Heading"/>
    <w:basedOn w:val="Heading1"/>
    <w:next w:val="Normal"/>
    <w:uiPriority w:val="99"/>
    <w:qFormat/>
    <w:rsid w:val="005335E9"/>
    <w:pPr>
      <w:outlineLvl w:val="9"/>
    </w:pPr>
  </w:style>
  <w:style w:type="paragraph" w:styleId="Header">
    <w:name w:val="header"/>
    <w:basedOn w:val="Normal"/>
    <w:link w:val="HeaderChar"/>
    <w:uiPriority w:val="99"/>
    <w:rsid w:val="001D3C53"/>
    <w:pPr>
      <w:tabs>
        <w:tab w:val="center" w:pos="4320"/>
        <w:tab w:val="right" w:pos="8640"/>
      </w:tabs>
      <w:spacing w:before="0" w:after="0"/>
    </w:pPr>
    <w:rPr>
      <w:rFonts w:cs="Times New Roman"/>
      <w:sz w:val="20"/>
      <w:szCs w:val="20"/>
    </w:rPr>
  </w:style>
  <w:style w:type="character" w:customStyle="1" w:styleId="HeaderChar">
    <w:name w:val="Header Char"/>
    <w:basedOn w:val="DefaultParagraphFont"/>
    <w:link w:val="Header"/>
    <w:uiPriority w:val="99"/>
    <w:locked/>
    <w:rsid w:val="001D3C53"/>
    <w:rPr>
      <w:rFonts w:ascii="Arial" w:hAnsi="Arial" w:cs="Times New Roman"/>
    </w:rPr>
  </w:style>
  <w:style w:type="paragraph" w:styleId="Footer">
    <w:name w:val="footer"/>
    <w:basedOn w:val="Normal"/>
    <w:link w:val="FooterChar"/>
    <w:uiPriority w:val="99"/>
    <w:rsid w:val="001D3C53"/>
    <w:pPr>
      <w:tabs>
        <w:tab w:val="center" w:pos="4320"/>
        <w:tab w:val="right" w:pos="8640"/>
      </w:tabs>
      <w:spacing w:before="0" w:after="0"/>
    </w:pPr>
    <w:rPr>
      <w:rFonts w:cs="Times New Roman"/>
      <w:sz w:val="20"/>
      <w:szCs w:val="20"/>
    </w:rPr>
  </w:style>
  <w:style w:type="character" w:customStyle="1" w:styleId="FooterChar">
    <w:name w:val="Footer Char"/>
    <w:basedOn w:val="DefaultParagraphFont"/>
    <w:link w:val="Footer"/>
    <w:uiPriority w:val="99"/>
    <w:locked/>
    <w:rsid w:val="001D3C53"/>
    <w:rPr>
      <w:rFonts w:ascii="Arial" w:hAnsi="Arial" w:cs="Times New Roman"/>
    </w:rPr>
  </w:style>
  <w:style w:type="character" w:styleId="Hyperlink">
    <w:name w:val="Hyperlink"/>
    <w:basedOn w:val="DefaultParagraphFont"/>
    <w:uiPriority w:val="99"/>
    <w:rsid w:val="003F494B"/>
    <w:rPr>
      <w:rFonts w:cs="Times New Roman"/>
      <w:color w:val="0000FF"/>
      <w:u w:val="single"/>
    </w:rPr>
  </w:style>
  <w:style w:type="character" w:styleId="CommentReference">
    <w:name w:val="annotation reference"/>
    <w:basedOn w:val="DefaultParagraphFont"/>
    <w:uiPriority w:val="99"/>
    <w:semiHidden/>
    <w:rsid w:val="00630D01"/>
    <w:rPr>
      <w:rFonts w:cs="Times New Roman"/>
      <w:sz w:val="16"/>
    </w:rPr>
  </w:style>
  <w:style w:type="paragraph" w:styleId="CommentText">
    <w:name w:val="annotation text"/>
    <w:basedOn w:val="Normal"/>
    <w:link w:val="CommentTextChar"/>
    <w:uiPriority w:val="99"/>
    <w:semiHidden/>
    <w:rsid w:val="00630D01"/>
    <w:rPr>
      <w:sz w:val="20"/>
      <w:szCs w:val="20"/>
    </w:rPr>
  </w:style>
  <w:style w:type="character" w:customStyle="1" w:styleId="CommentTextChar">
    <w:name w:val="Comment Text Char"/>
    <w:basedOn w:val="DefaultParagraphFont"/>
    <w:link w:val="CommentText"/>
    <w:uiPriority w:val="99"/>
    <w:semiHidden/>
    <w:locked/>
    <w:rsid w:val="00630D01"/>
    <w:rPr>
      <w:rFonts w:cs="Times New Roman"/>
    </w:rPr>
  </w:style>
  <w:style w:type="paragraph" w:styleId="CommentSubject">
    <w:name w:val="annotation subject"/>
    <w:basedOn w:val="CommentText"/>
    <w:next w:val="CommentText"/>
    <w:link w:val="CommentSubjectChar"/>
    <w:uiPriority w:val="99"/>
    <w:semiHidden/>
    <w:rsid w:val="00630D01"/>
    <w:rPr>
      <w:rFonts w:cs="Times New Roman"/>
      <w:b/>
      <w:bCs/>
    </w:rPr>
  </w:style>
  <w:style w:type="character" w:customStyle="1" w:styleId="CommentSubjectChar">
    <w:name w:val="Comment Subject Char"/>
    <w:basedOn w:val="CommentTextChar"/>
    <w:link w:val="CommentSubject"/>
    <w:uiPriority w:val="99"/>
    <w:semiHidden/>
    <w:locked/>
    <w:rsid w:val="00630D01"/>
    <w:rPr>
      <w:b/>
    </w:rPr>
  </w:style>
  <w:style w:type="paragraph" w:styleId="Revision">
    <w:name w:val="Revision"/>
    <w:hidden/>
    <w:uiPriority w:val="99"/>
    <w:semiHidden/>
    <w:rsid w:val="00630D01"/>
  </w:style>
  <w:style w:type="paragraph" w:styleId="BalloonText">
    <w:name w:val="Balloon Text"/>
    <w:basedOn w:val="Normal"/>
    <w:link w:val="BalloonTextChar"/>
    <w:uiPriority w:val="99"/>
    <w:semiHidden/>
    <w:rsid w:val="00630D01"/>
    <w:pPr>
      <w:spacing w:before="0" w:after="0"/>
    </w:pPr>
    <w:rPr>
      <w:rFonts w:ascii="Tahoma" w:hAnsi="Tahoma" w:cs="Times New Roman"/>
      <w:sz w:val="16"/>
      <w:szCs w:val="16"/>
    </w:rPr>
  </w:style>
  <w:style w:type="character" w:customStyle="1" w:styleId="BalloonTextChar">
    <w:name w:val="Balloon Text Char"/>
    <w:basedOn w:val="DefaultParagraphFont"/>
    <w:link w:val="BalloonText"/>
    <w:uiPriority w:val="99"/>
    <w:semiHidden/>
    <w:locked/>
    <w:rsid w:val="00630D01"/>
    <w:rPr>
      <w:rFonts w:ascii="Tahoma" w:hAnsi="Tahoma" w:cs="Times New Roman"/>
      <w:sz w:val="16"/>
    </w:rPr>
  </w:style>
  <w:style w:type="character" w:customStyle="1" w:styleId="apple-converted-space">
    <w:name w:val="apple-converted-space"/>
    <w:basedOn w:val="DefaultParagraphFont"/>
    <w:uiPriority w:val="99"/>
    <w:rsid w:val="00B37B1C"/>
    <w:rPr>
      <w:rFonts w:cs="Times New Roman"/>
    </w:rPr>
  </w:style>
  <w:style w:type="character" w:customStyle="1" w:styleId="aqj">
    <w:name w:val="aqj"/>
    <w:basedOn w:val="DefaultParagraphFont"/>
    <w:uiPriority w:val="99"/>
    <w:rsid w:val="00B37B1C"/>
    <w:rPr>
      <w:rFonts w:cs="Times New Roman"/>
    </w:rPr>
  </w:style>
  <w:style w:type="table" w:styleId="TableGrid">
    <w:name w:val="Table Grid"/>
    <w:basedOn w:val="TableNormal"/>
    <w:uiPriority w:val="99"/>
    <w:rsid w:val="005616E6"/>
    <w:pPr>
      <w:spacing w:before="120" w:after="120"/>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9051208">
      <w:marLeft w:val="0"/>
      <w:marRight w:val="0"/>
      <w:marTop w:val="0"/>
      <w:marBottom w:val="0"/>
      <w:divBdr>
        <w:top w:val="none" w:sz="0" w:space="0" w:color="auto"/>
        <w:left w:val="none" w:sz="0" w:space="0" w:color="auto"/>
        <w:bottom w:val="none" w:sz="0" w:space="0" w:color="auto"/>
        <w:right w:val="none" w:sz="0" w:space="0" w:color="auto"/>
      </w:divBdr>
    </w:div>
    <w:div w:id="879051210">
      <w:marLeft w:val="0"/>
      <w:marRight w:val="0"/>
      <w:marTop w:val="0"/>
      <w:marBottom w:val="0"/>
      <w:divBdr>
        <w:top w:val="none" w:sz="0" w:space="0" w:color="auto"/>
        <w:left w:val="none" w:sz="0" w:space="0" w:color="auto"/>
        <w:bottom w:val="none" w:sz="0" w:space="0" w:color="auto"/>
        <w:right w:val="none" w:sz="0" w:space="0" w:color="auto"/>
      </w:divBdr>
      <w:divsChild>
        <w:div w:id="879051209">
          <w:marLeft w:val="0"/>
          <w:marRight w:val="0"/>
          <w:marTop w:val="0"/>
          <w:marBottom w:val="0"/>
          <w:divBdr>
            <w:top w:val="none" w:sz="0" w:space="0" w:color="auto"/>
            <w:left w:val="none" w:sz="0" w:space="0" w:color="auto"/>
            <w:bottom w:val="none" w:sz="0" w:space="0" w:color="auto"/>
            <w:right w:val="none" w:sz="0" w:space="0" w:color="auto"/>
          </w:divBdr>
        </w:div>
        <w:div w:id="879051211">
          <w:marLeft w:val="0"/>
          <w:marRight w:val="0"/>
          <w:marTop w:val="0"/>
          <w:marBottom w:val="0"/>
          <w:divBdr>
            <w:top w:val="none" w:sz="0" w:space="0" w:color="auto"/>
            <w:left w:val="none" w:sz="0" w:space="0" w:color="auto"/>
            <w:bottom w:val="none" w:sz="0" w:space="0" w:color="auto"/>
            <w:right w:val="none" w:sz="0" w:space="0" w:color="auto"/>
          </w:divBdr>
        </w:div>
        <w:div w:id="879051216">
          <w:marLeft w:val="0"/>
          <w:marRight w:val="0"/>
          <w:marTop w:val="0"/>
          <w:marBottom w:val="0"/>
          <w:divBdr>
            <w:top w:val="none" w:sz="0" w:space="0" w:color="auto"/>
            <w:left w:val="none" w:sz="0" w:space="0" w:color="auto"/>
            <w:bottom w:val="none" w:sz="0" w:space="0" w:color="auto"/>
            <w:right w:val="none" w:sz="0" w:space="0" w:color="auto"/>
          </w:divBdr>
        </w:div>
      </w:divsChild>
    </w:div>
    <w:div w:id="879051213">
      <w:marLeft w:val="0"/>
      <w:marRight w:val="0"/>
      <w:marTop w:val="0"/>
      <w:marBottom w:val="0"/>
      <w:divBdr>
        <w:top w:val="none" w:sz="0" w:space="0" w:color="auto"/>
        <w:left w:val="none" w:sz="0" w:space="0" w:color="auto"/>
        <w:bottom w:val="none" w:sz="0" w:space="0" w:color="auto"/>
        <w:right w:val="none" w:sz="0" w:space="0" w:color="auto"/>
      </w:divBdr>
      <w:divsChild>
        <w:div w:id="879051206">
          <w:marLeft w:val="0"/>
          <w:marRight w:val="0"/>
          <w:marTop w:val="0"/>
          <w:marBottom w:val="0"/>
          <w:divBdr>
            <w:top w:val="none" w:sz="0" w:space="0" w:color="auto"/>
            <w:left w:val="none" w:sz="0" w:space="0" w:color="auto"/>
            <w:bottom w:val="none" w:sz="0" w:space="0" w:color="auto"/>
            <w:right w:val="none" w:sz="0" w:space="0" w:color="auto"/>
          </w:divBdr>
        </w:div>
        <w:div w:id="879051207">
          <w:marLeft w:val="0"/>
          <w:marRight w:val="0"/>
          <w:marTop w:val="0"/>
          <w:marBottom w:val="0"/>
          <w:divBdr>
            <w:top w:val="none" w:sz="0" w:space="0" w:color="auto"/>
            <w:left w:val="none" w:sz="0" w:space="0" w:color="auto"/>
            <w:bottom w:val="none" w:sz="0" w:space="0" w:color="auto"/>
            <w:right w:val="none" w:sz="0" w:space="0" w:color="auto"/>
          </w:divBdr>
        </w:div>
        <w:div w:id="879051212">
          <w:marLeft w:val="0"/>
          <w:marRight w:val="0"/>
          <w:marTop w:val="0"/>
          <w:marBottom w:val="0"/>
          <w:divBdr>
            <w:top w:val="none" w:sz="0" w:space="0" w:color="auto"/>
            <w:left w:val="none" w:sz="0" w:space="0" w:color="auto"/>
            <w:bottom w:val="none" w:sz="0" w:space="0" w:color="auto"/>
            <w:right w:val="none" w:sz="0" w:space="0" w:color="auto"/>
          </w:divBdr>
        </w:div>
        <w:div w:id="879051214">
          <w:marLeft w:val="0"/>
          <w:marRight w:val="0"/>
          <w:marTop w:val="0"/>
          <w:marBottom w:val="0"/>
          <w:divBdr>
            <w:top w:val="none" w:sz="0" w:space="0" w:color="auto"/>
            <w:left w:val="none" w:sz="0" w:space="0" w:color="auto"/>
            <w:bottom w:val="none" w:sz="0" w:space="0" w:color="auto"/>
            <w:right w:val="none" w:sz="0" w:space="0" w:color="auto"/>
          </w:divBdr>
        </w:div>
        <w:div w:id="879051215">
          <w:marLeft w:val="0"/>
          <w:marRight w:val="0"/>
          <w:marTop w:val="0"/>
          <w:marBottom w:val="0"/>
          <w:divBdr>
            <w:top w:val="none" w:sz="0" w:space="0" w:color="auto"/>
            <w:left w:val="none" w:sz="0" w:space="0" w:color="auto"/>
            <w:bottom w:val="none" w:sz="0" w:space="0" w:color="auto"/>
            <w:right w:val="none" w:sz="0" w:space="0" w:color="auto"/>
          </w:divBdr>
        </w:div>
      </w:divsChild>
    </w:div>
    <w:div w:id="879051217">
      <w:marLeft w:val="0"/>
      <w:marRight w:val="0"/>
      <w:marTop w:val="0"/>
      <w:marBottom w:val="0"/>
      <w:divBdr>
        <w:top w:val="none" w:sz="0" w:space="0" w:color="auto"/>
        <w:left w:val="none" w:sz="0" w:space="0" w:color="auto"/>
        <w:bottom w:val="none" w:sz="0" w:space="0" w:color="auto"/>
        <w:right w:val="none" w:sz="0" w:space="0" w:color="auto"/>
      </w:divBdr>
    </w:div>
    <w:div w:id="879051218">
      <w:marLeft w:val="0"/>
      <w:marRight w:val="0"/>
      <w:marTop w:val="0"/>
      <w:marBottom w:val="0"/>
      <w:divBdr>
        <w:top w:val="none" w:sz="0" w:space="0" w:color="auto"/>
        <w:left w:val="none" w:sz="0" w:space="0" w:color="auto"/>
        <w:bottom w:val="none" w:sz="0" w:space="0" w:color="auto"/>
        <w:right w:val="none" w:sz="0" w:space="0" w:color="auto"/>
      </w:divBdr>
    </w:div>
    <w:div w:id="879051219">
      <w:marLeft w:val="0"/>
      <w:marRight w:val="0"/>
      <w:marTop w:val="0"/>
      <w:marBottom w:val="0"/>
      <w:divBdr>
        <w:top w:val="none" w:sz="0" w:space="0" w:color="auto"/>
        <w:left w:val="none" w:sz="0" w:space="0" w:color="auto"/>
        <w:bottom w:val="none" w:sz="0" w:space="0" w:color="auto"/>
        <w:right w:val="none" w:sz="0" w:space="0" w:color="auto"/>
      </w:divBdr>
    </w:div>
    <w:div w:id="8790512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196</Words>
  <Characters>1118</Characters>
  <Application>Microsoft Office Outlook</Application>
  <DocSecurity>0</DocSecurity>
  <Lines>0</Lines>
  <Paragraphs>0</Paragraphs>
  <ScaleCrop>false</ScaleCrop>
  <Company>Israel Association of Baseball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טופס מחאה </dc:title>
  <dc:subject/>
  <dc:creator>Nathan Pomerantz</dc:creator>
  <cp:keywords/>
  <dc:description/>
  <cp:lastModifiedBy>Chayim</cp:lastModifiedBy>
  <cp:revision>13</cp:revision>
  <dcterms:created xsi:type="dcterms:W3CDTF">2017-11-19T08:58:00Z</dcterms:created>
  <dcterms:modified xsi:type="dcterms:W3CDTF">2017-11-19T12:53:00Z</dcterms:modified>
</cp:coreProperties>
</file>